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Look w:val="04A0" w:firstRow="1" w:lastRow="0" w:firstColumn="1" w:lastColumn="0" w:noHBand="0" w:noVBand="1"/>
      </w:tblPr>
      <w:tblGrid>
        <w:gridCol w:w="1414"/>
        <w:gridCol w:w="2411"/>
        <w:gridCol w:w="5191"/>
      </w:tblGrid>
      <w:tr w:rsidR="003D6268" w:rsidRPr="001F702A" w14:paraId="5D20C873" w14:textId="77777777" w:rsidTr="003D6268">
        <w:trPr>
          <w:trHeight w:val="784"/>
        </w:trPr>
        <w:tc>
          <w:tcPr>
            <w:tcW w:w="784" w:type="pct"/>
            <w:shd w:val="clear" w:color="auto" w:fill="E7E6E6" w:themeFill="background2"/>
            <w:vAlign w:val="center"/>
          </w:tcPr>
          <w:p w14:paraId="2A6E4FEB" w14:textId="77777777" w:rsidR="003D6268" w:rsidRPr="001F702A" w:rsidRDefault="003D6268" w:rsidP="00581BBC">
            <w:pPr>
              <w:spacing w:after="120"/>
              <w:jc w:val="center"/>
              <w:rPr>
                <w:rFonts w:ascii="Lato" w:eastAsia="Calibri" w:hAnsi="Lato" w:cs="Open Sans"/>
                <w:b/>
                <w:bCs/>
                <w:sz w:val="44"/>
                <w:szCs w:val="44"/>
              </w:rPr>
            </w:pPr>
            <w:bookmarkStart w:id="0" w:name="_Hlk137108053"/>
            <w:r>
              <w:rPr>
                <w:rFonts w:ascii="Lato" w:eastAsia="Calibri" w:hAnsi="Lato" w:cs="Open Sans"/>
                <w:b/>
                <w:bCs/>
                <w:sz w:val="44"/>
                <w:szCs w:val="44"/>
              </w:rPr>
              <w:t>HS9</w:t>
            </w:r>
          </w:p>
        </w:tc>
        <w:tc>
          <w:tcPr>
            <w:tcW w:w="1337" w:type="pct"/>
            <w:shd w:val="clear" w:color="auto" w:fill="E7E6E6" w:themeFill="background2"/>
            <w:vAlign w:val="center"/>
          </w:tcPr>
          <w:p w14:paraId="64FCB453" w14:textId="77777777" w:rsidR="003D6268" w:rsidRPr="00E453EF" w:rsidRDefault="003D6268" w:rsidP="00581BBC">
            <w:pPr>
              <w:spacing w:after="120"/>
              <w:jc w:val="center"/>
              <w:rPr>
                <w:rFonts w:ascii="Lato" w:eastAsia="Calibri" w:hAnsi="Lato" w:cs="Open Sans"/>
                <w:sz w:val="24"/>
              </w:rPr>
            </w:pPr>
            <w:r w:rsidRPr="00504756">
              <w:rPr>
                <w:rFonts w:ascii="Lato" w:eastAsia="Calibri" w:hAnsi="Lato" w:cs="Open Sans"/>
                <w:sz w:val="36"/>
                <w:szCs w:val="36"/>
              </w:rPr>
              <w:t>Healthy and Safe Services </w:t>
            </w:r>
          </w:p>
        </w:tc>
        <w:tc>
          <w:tcPr>
            <w:tcW w:w="2879" w:type="pct"/>
            <w:shd w:val="clear" w:color="auto" w:fill="E7E6E6" w:themeFill="background2"/>
            <w:vAlign w:val="center"/>
          </w:tcPr>
          <w:p w14:paraId="4D9EB8B5" w14:textId="7EF25665" w:rsidR="003D6268" w:rsidRPr="008C65D3" w:rsidRDefault="003D6268" w:rsidP="00581BBC">
            <w:pPr>
              <w:jc w:val="center"/>
              <w:rPr>
                <w:rFonts w:ascii="Lato" w:eastAsia="Calibri" w:hAnsi="Lato" w:cs="Open Sans"/>
                <w:sz w:val="36"/>
                <w:szCs w:val="36"/>
              </w:rPr>
            </w:pPr>
            <w:r w:rsidRPr="00504756">
              <w:rPr>
                <w:rFonts w:ascii="Lato" w:eastAsia="Calibri" w:hAnsi="Lato" w:cs="Open Sans"/>
                <w:sz w:val="36"/>
                <w:szCs w:val="36"/>
              </w:rPr>
              <w:t xml:space="preserve">Guardians and Administrators Policy </w:t>
            </w:r>
          </w:p>
        </w:tc>
      </w:tr>
      <w:bookmarkEnd w:id="0"/>
    </w:tbl>
    <w:p w14:paraId="66125D7E" w14:textId="77777777" w:rsidR="00657F99" w:rsidRPr="00B62260" w:rsidRDefault="00657F99" w:rsidP="00717D83">
      <w:pPr>
        <w:rPr>
          <w:rFonts w:eastAsia="Calibri" w:cs="Open Sans"/>
          <w:szCs w:val="22"/>
          <w:lang w:val="en-AU"/>
        </w:rPr>
      </w:pPr>
    </w:p>
    <w:tbl>
      <w:tblPr>
        <w:tblStyle w:val="TableGrid1"/>
        <w:tblW w:w="5000" w:type="pct"/>
        <w:tblLook w:val="04A0" w:firstRow="1" w:lastRow="0" w:firstColumn="1" w:lastColumn="0" w:noHBand="0" w:noVBand="1"/>
      </w:tblPr>
      <w:tblGrid>
        <w:gridCol w:w="2240"/>
        <w:gridCol w:w="6776"/>
      </w:tblGrid>
      <w:tr w:rsidR="003D6268" w:rsidRPr="00A34030" w14:paraId="4AF3C4C4" w14:textId="77777777" w:rsidTr="00A34030">
        <w:trPr>
          <w:trHeight w:val="397"/>
        </w:trPr>
        <w:tc>
          <w:tcPr>
            <w:tcW w:w="1242" w:type="pct"/>
            <w:shd w:val="clear" w:color="auto" w:fill="E7E6E6" w:themeFill="background2"/>
          </w:tcPr>
          <w:p w14:paraId="69999EE9" w14:textId="77777777" w:rsidR="003D6268" w:rsidRPr="003D6268" w:rsidRDefault="003D6268" w:rsidP="003D6268">
            <w:pPr>
              <w:spacing w:before="0"/>
              <w:rPr>
                <w:b/>
                <w:bCs/>
                <w:sz w:val="22"/>
                <w:szCs w:val="22"/>
              </w:rPr>
            </w:pPr>
            <w:r w:rsidRPr="003D6268">
              <w:rPr>
                <w:b/>
                <w:bCs/>
                <w:sz w:val="22"/>
                <w:szCs w:val="22"/>
              </w:rPr>
              <w:t>What this policy aims to do</w:t>
            </w:r>
          </w:p>
        </w:tc>
        <w:tc>
          <w:tcPr>
            <w:tcW w:w="3758" w:type="pct"/>
          </w:tcPr>
          <w:p w14:paraId="45723F50" w14:textId="0D6DD8D3" w:rsidR="003D6268" w:rsidRPr="003D6268" w:rsidRDefault="003D6268" w:rsidP="003D6268">
            <w:pPr>
              <w:spacing w:before="0"/>
              <w:rPr>
                <w:sz w:val="22"/>
                <w:szCs w:val="22"/>
              </w:rPr>
            </w:pPr>
            <w:r w:rsidRPr="003D6268">
              <w:rPr>
                <w:sz w:val="22"/>
                <w:szCs w:val="22"/>
              </w:rPr>
              <w:t>To provide information which will assist with understanding guardianship and the process of applying for guardianship </w:t>
            </w:r>
          </w:p>
        </w:tc>
      </w:tr>
      <w:tr w:rsidR="003D6268" w:rsidRPr="00A34030" w14:paraId="21CAC284" w14:textId="77777777" w:rsidTr="00A34030">
        <w:trPr>
          <w:trHeight w:val="397"/>
        </w:trPr>
        <w:tc>
          <w:tcPr>
            <w:tcW w:w="1242" w:type="pct"/>
            <w:shd w:val="clear" w:color="auto" w:fill="E7E6E6" w:themeFill="background2"/>
          </w:tcPr>
          <w:p w14:paraId="04D071D7" w14:textId="77777777" w:rsidR="003D6268" w:rsidRPr="003D6268" w:rsidRDefault="003D6268" w:rsidP="003D6268">
            <w:pPr>
              <w:spacing w:before="0"/>
              <w:rPr>
                <w:rFonts w:eastAsia="Calibri" w:cs="Open Sans"/>
                <w:b/>
                <w:bCs/>
                <w:sz w:val="22"/>
                <w:szCs w:val="22"/>
                <w:lang w:val="en-AU"/>
              </w:rPr>
            </w:pPr>
            <w:r w:rsidRPr="003D6268">
              <w:rPr>
                <w:b/>
                <w:bCs/>
                <w:sz w:val="22"/>
                <w:szCs w:val="22"/>
              </w:rPr>
              <w:t>Who this policy applies to</w:t>
            </w:r>
          </w:p>
        </w:tc>
        <w:tc>
          <w:tcPr>
            <w:tcW w:w="3758" w:type="pct"/>
          </w:tcPr>
          <w:p w14:paraId="4BAC0864" w14:textId="28D2E2DC" w:rsidR="003D6268" w:rsidRPr="003D6268" w:rsidRDefault="003D6268" w:rsidP="003D6268">
            <w:pPr>
              <w:spacing w:before="0"/>
              <w:rPr>
                <w:rFonts w:eastAsia="Calibri" w:cs="Open Sans"/>
                <w:sz w:val="22"/>
                <w:szCs w:val="22"/>
                <w:lang w:val="en-AU"/>
              </w:rPr>
            </w:pPr>
            <w:r w:rsidRPr="003D6268">
              <w:rPr>
                <w:rStyle w:val="normaltextrun"/>
                <w:rFonts w:cs="Open Sans"/>
                <w:sz w:val="22"/>
                <w:szCs w:val="22"/>
              </w:rPr>
              <w:t>Staff working with clients who have impaired decision-making and may require or already have a guardian or administrator appointed</w:t>
            </w:r>
            <w:r w:rsidRPr="003D6268">
              <w:rPr>
                <w:rStyle w:val="eop"/>
                <w:rFonts w:cs="Open Sans"/>
                <w:sz w:val="22"/>
                <w:szCs w:val="22"/>
              </w:rPr>
              <w:t> </w:t>
            </w:r>
          </w:p>
        </w:tc>
      </w:tr>
      <w:tr w:rsidR="003D6268" w:rsidRPr="00A34030" w14:paraId="646FB646" w14:textId="77777777" w:rsidTr="00A34030">
        <w:trPr>
          <w:trHeight w:val="397"/>
        </w:trPr>
        <w:tc>
          <w:tcPr>
            <w:tcW w:w="1242" w:type="pct"/>
            <w:shd w:val="clear" w:color="auto" w:fill="E7E6E6" w:themeFill="background2"/>
          </w:tcPr>
          <w:p w14:paraId="7A9501CA" w14:textId="77777777" w:rsidR="003D6268" w:rsidRPr="003D6268" w:rsidRDefault="003D6268" w:rsidP="003D6268">
            <w:pPr>
              <w:spacing w:before="0"/>
              <w:rPr>
                <w:rFonts w:eastAsia="Calibri" w:cs="Open Sans"/>
                <w:b/>
                <w:bCs/>
                <w:sz w:val="22"/>
                <w:szCs w:val="22"/>
                <w:lang w:val="en-AU"/>
              </w:rPr>
            </w:pPr>
            <w:r w:rsidRPr="003D6268">
              <w:rPr>
                <w:b/>
                <w:bCs/>
                <w:sz w:val="22"/>
                <w:szCs w:val="22"/>
              </w:rPr>
              <w:t>Who is responsible for carrying out this policy</w:t>
            </w:r>
          </w:p>
        </w:tc>
        <w:tc>
          <w:tcPr>
            <w:tcW w:w="3758" w:type="pct"/>
          </w:tcPr>
          <w:p w14:paraId="4172994B" w14:textId="69D38402" w:rsidR="003D6268" w:rsidRPr="003D6268" w:rsidRDefault="003D6268" w:rsidP="003D6268">
            <w:pPr>
              <w:spacing w:before="0"/>
              <w:rPr>
                <w:rFonts w:eastAsia="Calibri" w:cs="Open Sans"/>
                <w:sz w:val="22"/>
                <w:szCs w:val="22"/>
                <w:lang w:val="en-AU"/>
              </w:rPr>
            </w:pPr>
            <w:r w:rsidRPr="003D6268">
              <w:rPr>
                <w:rStyle w:val="normaltextrun"/>
                <w:rFonts w:cs="Open Sans"/>
                <w:sz w:val="22"/>
                <w:szCs w:val="22"/>
              </w:rPr>
              <w:t>The CEO or responsible managers and service delivery staff</w:t>
            </w:r>
            <w:r w:rsidRPr="003D6268">
              <w:rPr>
                <w:rStyle w:val="eop"/>
                <w:rFonts w:cs="Open Sans"/>
                <w:sz w:val="22"/>
                <w:szCs w:val="22"/>
              </w:rPr>
              <w:t> </w:t>
            </w:r>
          </w:p>
        </w:tc>
      </w:tr>
      <w:tr w:rsidR="003D6268" w:rsidRPr="00A34030" w14:paraId="2979639C" w14:textId="77777777" w:rsidTr="00A34030">
        <w:trPr>
          <w:trHeight w:val="397"/>
        </w:trPr>
        <w:tc>
          <w:tcPr>
            <w:tcW w:w="1242" w:type="pct"/>
            <w:shd w:val="clear" w:color="auto" w:fill="E7E6E6" w:themeFill="background2"/>
          </w:tcPr>
          <w:p w14:paraId="2CB08814" w14:textId="77777777" w:rsidR="003D6268" w:rsidRPr="003D6268" w:rsidRDefault="003D6268" w:rsidP="003D6268">
            <w:pPr>
              <w:spacing w:before="0"/>
              <w:rPr>
                <w:rFonts w:eastAsia="Calibri" w:cs="Open Sans"/>
                <w:b/>
                <w:bCs/>
                <w:sz w:val="22"/>
                <w:szCs w:val="22"/>
                <w:lang w:val="en-AU"/>
              </w:rPr>
            </w:pPr>
            <w:r w:rsidRPr="003D6268">
              <w:rPr>
                <w:b/>
                <w:bCs/>
                <w:sz w:val="22"/>
                <w:szCs w:val="22"/>
              </w:rPr>
              <w:t>What words used in this policy mean</w:t>
            </w:r>
          </w:p>
        </w:tc>
        <w:tc>
          <w:tcPr>
            <w:tcW w:w="3758" w:type="pct"/>
          </w:tcPr>
          <w:p w14:paraId="5FA0A553" w14:textId="77777777" w:rsidR="003D6268" w:rsidRPr="003D6268" w:rsidRDefault="003D6268" w:rsidP="003D6268">
            <w:pPr>
              <w:pStyle w:val="paragraph"/>
              <w:spacing w:before="0" w:beforeAutospacing="0" w:after="0" w:afterAutospacing="0"/>
              <w:textAlignment w:val="baseline"/>
              <w:rPr>
                <w:rFonts w:ascii="Open Sans" w:hAnsi="Open Sans" w:cs="Open Sans"/>
                <w:sz w:val="22"/>
                <w:szCs w:val="22"/>
              </w:rPr>
            </w:pPr>
            <w:r w:rsidRPr="003D6268">
              <w:rPr>
                <w:rStyle w:val="normaltextrun"/>
                <w:rFonts w:ascii="Open Sans" w:eastAsiaTheme="minorEastAsia" w:hAnsi="Open Sans" w:cs="Open Sans"/>
                <w:sz w:val="22"/>
                <w:szCs w:val="22"/>
              </w:rPr>
              <w:t>A ‘</w:t>
            </w:r>
            <w:r w:rsidRPr="003D6268">
              <w:rPr>
                <w:rStyle w:val="normaltextrun"/>
                <w:rFonts w:ascii="Open Sans" w:eastAsiaTheme="minorEastAsia" w:hAnsi="Open Sans" w:cs="Open Sans"/>
                <w:i/>
                <w:iCs/>
                <w:sz w:val="22"/>
                <w:szCs w:val="22"/>
              </w:rPr>
              <w:t>guardian</w:t>
            </w:r>
            <w:r w:rsidRPr="003D6268">
              <w:rPr>
                <w:rStyle w:val="normaltextrun"/>
                <w:rFonts w:ascii="Open Sans" w:eastAsiaTheme="minorEastAsia" w:hAnsi="Open Sans" w:cs="Open Sans"/>
                <w:sz w:val="22"/>
                <w:szCs w:val="22"/>
              </w:rPr>
              <w:t>’ is a person appointed to make decisions on behalf of an adult with a disability when he or she is unable to do so. The guardian’s decisions have the same legal force as if the person made the decision themselves.</w:t>
            </w:r>
            <w:r w:rsidRPr="003D6268">
              <w:rPr>
                <w:rStyle w:val="eop"/>
                <w:rFonts w:ascii="Open Sans" w:hAnsi="Open Sans" w:cs="Open Sans"/>
                <w:sz w:val="22"/>
                <w:szCs w:val="22"/>
              </w:rPr>
              <w:t> </w:t>
            </w:r>
          </w:p>
          <w:p w14:paraId="30F33D17" w14:textId="77777777" w:rsidR="003D6268" w:rsidRPr="003D6268" w:rsidRDefault="003D6268" w:rsidP="003D6268">
            <w:pPr>
              <w:pStyle w:val="paragraph"/>
              <w:spacing w:before="0" w:beforeAutospacing="0" w:after="0" w:afterAutospacing="0"/>
              <w:textAlignment w:val="baseline"/>
              <w:rPr>
                <w:rFonts w:ascii="Open Sans" w:hAnsi="Open Sans" w:cs="Open Sans"/>
                <w:sz w:val="22"/>
                <w:szCs w:val="22"/>
              </w:rPr>
            </w:pPr>
            <w:r w:rsidRPr="003D6268">
              <w:rPr>
                <w:rStyle w:val="normaltextrun"/>
                <w:rFonts w:ascii="Open Sans" w:eastAsiaTheme="minorEastAsia" w:hAnsi="Open Sans" w:cs="Open Sans"/>
                <w:sz w:val="22"/>
                <w:szCs w:val="22"/>
              </w:rPr>
              <w:t xml:space="preserve">An </w:t>
            </w:r>
            <w:r w:rsidRPr="003D6268">
              <w:rPr>
                <w:rStyle w:val="normaltextrun"/>
                <w:rFonts w:ascii="Open Sans" w:eastAsiaTheme="minorEastAsia" w:hAnsi="Open Sans" w:cs="Open Sans"/>
                <w:i/>
                <w:iCs/>
                <w:sz w:val="22"/>
                <w:szCs w:val="22"/>
              </w:rPr>
              <w:t>‘administrator’</w:t>
            </w:r>
            <w:r w:rsidRPr="003D6268">
              <w:rPr>
                <w:rStyle w:val="normaltextrun"/>
                <w:rFonts w:ascii="Open Sans" w:eastAsiaTheme="minorEastAsia" w:hAnsi="Open Sans" w:cs="Open Sans"/>
                <w:sz w:val="22"/>
                <w:szCs w:val="22"/>
              </w:rPr>
              <w:t xml:space="preserve"> is a person who is nominated to make financial and legal decisions for an adult who does not have the capacity to make decisions for </w:t>
            </w:r>
            <w:proofErr w:type="gramStart"/>
            <w:r w:rsidRPr="003D6268">
              <w:rPr>
                <w:rStyle w:val="normaltextrun"/>
                <w:rFonts w:ascii="Open Sans" w:eastAsiaTheme="minorEastAsia" w:hAnsi="Open Sans" w:cs="Open Sans"/>
                <w:sz w:val="22"/>
                <w:szCs w:val="22"/>
              </w:rPr>
              <w:t>themselves</w:t>
            </w:r>
            <w:proofErr w:type="gramEnd"/>
            <w:r w:rsidRPr="003D6268">
              <w:rPr>
                <w:rStyle w:val="eop"/>
                <w:rFonts w:ascii="Open Sans" w:hAnsi="Open Sans" w:cs="Open Sans"/>
                <w:sz w:val="22"/>
                <w:szCs w:val="22"/>
              </w:rPr>
              <w:t> </w:t>
            </w:r>
          </w:p>
          <w:p w14:paraId="0B612948" w14:textId="5BFE1844" w:rsidR="003D6268" w:rsidRPr="003D6268" w:rsidRDefault="003D6268" w:rsidP="003D6268">
            <w:pPr>
              <w:pStyle w:val="paragraph"/>
              <w:spacing w:before="0" w:beforeAutospacing="0" w:after="0" w:afterAutospacing="0"/>
              <w:textAlignment w:val="baseline"/>
              <w:rPr>
                <w:rFonts w:eastAsia="Calibri" w:cs="Open Sans"/>
                <w:sz w:val="22"/>
                <w:szCs w:val="22"/>
              </w:rPr>
            </w:pPr>
            <w:r w:rsidRPr="003D6268">
              <w:rPr>
                <w:rStyle w:val="normaltextrun"/>
                <w:rFonts w:ascii="Open Sans" w:hAnsi="Open Sans" w:cs="Open Sans"/>
                <w:sz w:val="22"/>
                <w:szCs w:val="22"/>
              </w:rPr>
              <w:t xml:space="preserve">A </w:t>
            </w:r>
            <w:r w:rsidRPr="003D6268">
              <w:rPr>
                <w:rStyle w:val="normaltextrun"/>
                <w:rFonts w:ascii="Open Sans" w:hAnsi="Open Sans" w:cs="Open Sans"/>
                <w:i/>
                <w:iCs/>
                <w:sz w:val="22"/>
                <w:szCs w:val="22"/>
              </w:rPr>
              <w:t>‘person responsible’</w:t>
            </w:r>
            <w:r w:rsidRPr="003D6268">
              <w:rPr>
                <w:rStyle w:val="normaltextrun"/>
                <w:rFonts w:ascii="Open Sans" w:hAnsi="Open Sans" w:cs="Open Sans"/>
                <w:sz w:val="22"/>
                <w:szCs w:val="22"/>
              </w:rPr>
              <w:t xml:space="preserve"> is a person who can make medical or dental treatment decisions on behalf of a client, where they may be temporarily or permanently unable to consent to medical or dental treatment.</w:t>
            </w:r>
            <w:r w:rsidRPr="003D6268">
              <w:rPr>
                <w:rStyle w:val="eop"/>
                <w:rFonts w:ascii="Open Sans" w:hAnsi="Open Sans" w:cs="Open Sans"/>
                <w:sz w:val="22"/>
                <w:szCs w:val="22"/>
              </w:rPr>
              <w:t> </w:t>
            </w:r>
          </w:p>
        </w:tc>
      </w:tr>
      <w:tr w:rsidR="003D6268" w:rsidRPr="00A34030" w14:paraId="0900CB67" w14:textId="77777777" w:rsidTr="00A34030">
        <w:trPr>
          <w:trHeight w:val="397"/>
        </w:trPr>
        <w:tc>
          <w:tcPr>
            <w:tcW w:w="1242" w:type="pct"/>
            <w:shd w:val="clear" w:color="auto" w:fill="E7E6E6" w:themeFill="background2"/>
          </w:tcPr>
          <w:p w14:paraId="30EF10D8" w14:textId="77777777" w:rsidR="003D6268" w:rsidRPr="003D6268" w:rsidRDefault="003D6268" w:rsidP="003D6268">
            <w:pPr>
              <w:spacing w:before="0"/>
              <w:rPr>
                <w:rFonts w:eastAsia="Calibri" w:cs="Open Sans"/>
                <w:b/>
                <w:bCs/>
                <w:sz w:val="22"/>
                <w:szCs w:val="22"/>
                <w:lang w:val="en-AU"/>
              </w:rPr>
            </w:pPr>
            <w:r w:rsidRPr="003D6268">
              <w:rPr>
                <w:b/>
                <w:bCs/>
                <w:sz w:val="22"/>
                <w:szCs w:val="22"/>
              </w:rPr>
              <w:t>Legislation this policy is based on</w:t>
            </w:r>
          </w:p>
        </w:tc>
        <w:tc>
          <w:tcPr>
            <w:tcW w:w="3758" w:type="pct"/>
          </w:tcPr>
          <w:p w14:paraId="530F594A" w14:textId="77777777" w:rsidR="003D6268" w:rsidRPr="003D6268" w:rsidRDefault="00000000" w:rsidP="003D6268">
            <w:pPr>
              <w:pStyle w:val="paragraph"/>
              <w:spacing w:before="0" w:beforeAutospacing="0" w:after="0" w:afterAutospacing="0"/>
              <w:ind w:right="30"/>
              <w:textAlignment w:val="baseline"/>
              <w:rPr>
                <w:rFonts w:ascii="Open Sans" w:hAnsi="Open Sans" w:cs="Open Sans"/>
                <w:sz w:val="22"/>
                <w:szCs w:val="22"/>
              </w:rPr>
            </w:pPr>
            <w:hyperlink r:id="rId11" w:tgtFrame="_blank" w:history="1">
              <w:r w:rsidR="003D6268" w:rsidRPr="003D6268">
                <w:rPr>
                  <w:rStyle w:val="normaltextrun"/>
                  <w:rFonts w:ascii="Open Sans" w:eastAsiaTheme="minorEastAsia" w:hAnsi="Open Sans" w:cs="Open Sans"/>
                  <w:color w:val="0070C0"/>
                  <w:sz w:val="22"/>
                  <w:szCs w:val="22"/>
                  <w:u w:val="single"/>
                </w:rPr>
                <w:t>National Disability Service Standards</w:t>
              </w:r>
            </w:hyperlink>
            <w:r w:rsidR="003D6268" w:rsidRPr="003D6268">
              <w:rPr>
                <w:rStyle w:val="eop"/>
                <w:rFonts w:ascii="Open Sans" w:hAnsi="Open Sans" w:cs="Open Sans"/>
                <w:color w:val="0070C0"/>
                <w:sz w:val="22"/>
                <w:szCs w:val="22"/>
              </w:rPr>
              <w:t> </w:t>
            </w:r>
          </w:p>
          <w:p w14:paraId="0EE14DAB" w14:textId="77777777" w:rsidR="003D6268" w:rsidRPr="003D6268" w:rsidRDefault="00000000" w:rsidP="003D6268">
            <w:pPr>
              <w:pStyle w:val="paragraph"/>
              <w:spacing w:before="0" w:beforeAutospacing="0" w:after="0" w:afterAutospacing="0"/>
              <w:ind w:right="705"/>
              <w:textAlignment w:val="baseline"/>
              <w:rPr>
                <w:rFonts w:ascii="Open Sans" w:hAnsi="Open Sans" w:cs="Open Sans"/>
                <w:sz w:val="22"/>
                <w:szCs w:val="22"/>
              </w:rPr>
            </w:pPr>
            <w:hyperlink r:id="rId12" w:tgtFrame="_blank" w:history="1">
              <w:r w:rsidR="003D6268" w:rsidRPr="003D6268">
                <w:rPr>
                  <w:rStyle w:val="normaltextrun"/>
                  <w:rFonts w:ascii="Open Sans" w:eastAsiaTheme="minorEastAsia" w:hAnsi="Open Sans" w:cs="Open Sans"/>
                  <w:color w:val="0070C0"/>
                  <w:sz w:val="22"/>
                  <w:szCs w:val="22"/>
                  <w:u w:val="single"/>
                </w:rPr>
                <w:t>Victorian Human Services Standards</w:t>
              </w:r>
            </w:hyperlink>
            <w:r w:rsidR="003D6268" w:rsidRPr="003D6268">
              <w:rPr>
                <w:rStyle w:val="eop"/>
                <w:rFonts w:ascii="Open Sans" w:hAnsi="Open Sans" w:cs="Open Sans"/>
                <w:sz w:val="22"/>
                <w:szCs w:val="22"/>
              </w:rPr>
              <w:t> </w:t>
            </w:r>
          </w:p>
          <w:p w14:paraId="746D4E2B" w14:textId="77777777" w:rsidR="003D6268" w:rsidRPr="003D6268" w:rsidRDefault="003D6268" w:rsidP="003D6268">
            <w:pPr>
              <w:pStyle w:val="paragraph"/>
              <w:spacing w:before="0" w:beforeAutospacing="0" w:after="0" w:afterAutospacing="0"/>
              <w:ind w:right="705"/>
              <w:textAlignment w:val="baseline"/>
              <w:rPr>
                <w:rFonts w:ascii="Open Sans" w:hAnsi="Open Sans" w:cs="Open Sans"/>
                <w:sz w:val="22"/>
                <w:szCs w:val="22"/>
              </w:rPr>
            </w:pPr>
            <w:r w:rsidRPr="003D6268">
              <w:rPr>
                <w:rStyle w:val="normaltextrun"/>
                <w:rFonts w:ascii="Open Sans" w:eastAsiaTheme="minorEastAsia" w:hAnsi="Open Sans" w:cs="Open Sans"/>
                <w:sz w:val="22"/>
                <w:szCs w:val="22"/>
              </w:rPr>
              <w:t>Victorian Guardianship and Administration Act 1986 </w:t>
            </w:r>
            <w:r w:rsidRPr="003D6268">
              <w:rPr>
                <w:rStyle w:val="eop"/>
                <w:rFonts w:ascii="Open Sans" w:hAnsi="Open Sans" w:cs="Open Sans"/>
                <w:sz w:val="22"/>
                <w:szCs w:val="22"/>
              </w:rPr>
              <w:t> </w:t>
            </w:r>
          </w:p>
          <w:p w14:paraId="205CB88A" w14:textId="77777777" w:rsidR="003D6268" w:rsidRPr="003D6268" w:rsidRDefault="00000000" w:rsidP="003D6268">
            <w:pPr>
              <w:pStyle w:val="paragraph"/>
              <w:spacing w:before="0" w:beforeAutospacing="0" w:after="0" w:afterAutospacing="0"/>
              <w:textAlignment w:val="baseline"/>
              <w:rPr>
                <w:rFonts w:ascii="Open Sans" w:hAnsi="Open Sans" w:cs="Open Sans"/>
                <w:sz w:val="22"/>
                <w:szCs w:val="22"/>
              </w:rPr>
            </w:pPr>
            <w:hyperlink r:id="rId13" w:tgtFrame="_blank" w:history="1">
              <w:r w:rsidR="003D6268" w:rsidRPr="003D6268">
                <w:rPr>
                  <w:rStyle w:val="normaltextrun"/>
                  <w:rFonts w:ascii="Open Sans" w:eastAsiaTheme="minorEastAsia" w:hAnsi="Open Sans" w:cs="Open Sans"/>
                  <w:color w:val="0070C0"/>
                  <w:sz w:val="22"/>
                  <w:szCs w:val="22"/>
                  <w:u w:val="single"/>
                </w:rPr>
                <w:t>Victorian Civil and Administrative Tribunal</w:t>
              </w:r>
            </w:hyperlink>
            <w:r w:rsidR="003D6268" w:rsidRPr="003D6268">
              <w:rPr>
                <w:rStyle w:val="normaltextrun"/>
                <w:rFonts w:ascii="Open Sans" w:eastAsiaTheme="minorEastAsia" w:hAnsi="Open Sans" w:cs="Open Sans"/>
                <w:color w:val="0070C0"/>
                <w:sz w:val="22"/>
                <w:szCs w:val="22"/>
              </w:rPr>
              <w:t xml:space="preserve"> </w:t>
            </w:r>
            <w:r w:rsidR="003D6268" w:rsidRPr="003D6268">
              <w:rPr>
                <w:rStyle w:val="normaltextrun"/>
                <w:rFonts w:ascii="Open Sans" w:eastAsiaTheme="minorEastAsia" w:hAnsi="Open Sans" w:cs="Open Sans"/>
                <w:sz w:val="22"/>
                <w:szCs w:val="22"/>
              </w:rPr>
              <w:t>(VCAT)</w:t>
            </w:r>
            <w:r w:rsidR="003D6268" w:rsidRPr="003D6268">
              <w:rPr>
                <w:rStyle w:val="eop"/>
                <w:rFonts w:ascii="Open Sans" w:hAnsi="Open Sans" w:cs="Open Sans"/>
                <w:sz w:val="22"/>
                <w:szCs w:val="22"/>
              </w:rPr>
              <w:t> </w:t>
            </w:r>
          </w:p>
          <w:p w14:paraId="5E65F8A5" w14:textId="202055C9" w:rsidR="003D6268" w:rsidRPr="003D6268" w:rsidRDefault="003D6268" w:rsidP="003D6268">
            <w:pPr>
              <w:spacing w:before="0"/>
              <w:rPr>
                <w:rFonts w:eastAsia="Calibri" w:cs="Open Sans"/>
                <w:sz w:val="22"/>
                <w:szCs w:val="22"/>
                <w:lang w:val="en-AU"/>
              </w:rPr>
            </w:pPr>
            <w:r w:rsidRPr="003D6268">
              <w:rPr>
                <w:rStyle w:val="normaltextrun"/>
                <w:rFonts w:cs="Open Sans"/>
                <w:sz w:val="22"/>
                <w:szCs w:val="22"/>
              </w:rPr>
              <w:t>NDIS Practice Standards Nov 2021, Core Module</w:t>
            </w:r>
            <w:r w:rsidRPr="003D6268">
              <w:rPr>
                <w:rStyle w:val="eop"/>
                <w:rFonts w:cs="Open Sans"/>
                <w:sz w:val="22"/>
                <w:szCs w:val="22"/>
              </w:rPr>
              <w:t> </w:t>
            </w:r>
          </w:p>
        </w:tc>
      </w:tr>
      <w:tr w:rsidR="003D6268" w:rsidRPr="00A34030" w14:paraId="6F090C25" w14:textId="77777777" w:rsidTr="00A34030">
        <w:trPr>
          <w:trHeight w:val="397"/>
        </w:trPr>
        <w:tc>
          <w:tcPr>
            <w:tcW w:w="1242" w:type="pct"/>
            <w:shd w:val="clear" w:color="auto" w:fill="E7E6E6" w:themeFill="background2"/>
          </w:tcPr>
          <w:p w14:paraId="7E87F2C0" w14:textId="77777777" w:rsidR="003D6268" w:rsidRPr="003D6268" w:rsidRDefault="003D6268" w:rsidP="003D6268">
            <w:pPr>
              <w:spacing w:before="0"/>
              <w:rPr>
                <w:rFonts w:eastAsia="Calibri" w:cs="Open Sans"/>
                <w:b/>
                <w:bCs/>
                <w:sz w:val="22"/>
                <w:szCs w:val="22"/>
                <w:lang w:val="en-AU"/>
              </w:rPr>
            </w:pPr>
            <w:r w:rsidRPr="003D6268">
              <w:rPr>
                <w:b/>
                <w:bCs/>
                <w:sz w:val="22"/>
                <w:szCs w:val="22"/>
              </w:rPr>
              <w:t>Other relevant policies</w:t>
            </w:r>
          </w:p>
        </w:tc>
        <w:tc>
          <w:tcPr>
            <w:tcW w:w="3758" w:type="pct"/>
          </w:tcPr>
          <w:p w14:paraId="2499D899" w14:textId="7C98F22D" w:rsidR="003D6268" w:rsidRPr="003D6268" w:rsidRDefault="003D6268" w:rsidP="003D6268">
            <w:pPr>
              <w:pStyle w:val="paragraph"/>
              <w:spacing w:before="0" w:beforeAutospacing="0" w:after="0" w:afterAutospacing="0"/>
              <w:textAlignment w:val="baseline"/>
              <w:rPr>
                <w:rFonts w:ascii="Open Sans" w:hAnsi="Open Sans" w:cs="Open Sans"/>
                <w:sz w:val="22"/>
                <w:szCs w:val="22"/>
              </w:rPr>
            </w:pPr>
            <w:r w:rsidRPr="003D6268">
              <w:rPr>
                <w:rStyle w:val="normaltextrun"/>
                <w:rFonts w:ascii="Open Sans" w:eastAsiaTheme="minorEastAsia" w:hAnsi="Open Sans" w:cs="Open Sans"/>
                <w:sz w:val="22"/>
                <w:szCs w:val="22"/>
              </w:rPr>
              <w:t>A1 Client Rights and Responsibilities</w:t>
            </w:r>
            <w:r w:rsidRPr="003D6268">
              <w:rPr>
                <w:rStyle w:val="eop"/>
                <w:rFonts w:ascii="Open Sans" w:hAnsi="Open Sans" w:cs="Open Sans"/>
                <w:sz w:val="22"/>
                <w:szCs w:val="22"/>
              </w:rPr>
              <w:t> </w:t>
            </w:r>
          </w:p>
          <w:p w14:paraId="4078A2C4" w14:textId="3D172246" w:rsidR="003D6268" w:rsidRPr="003D6268" w:rsidRDefault="003D6268" w:rsidP="003D6268">
            <w:pPr>
              <w:spacing w:before="0"/>
              <w:rPr>
                <w:rFonts w:eastAsia="Calibri" w:cs="Open Sans"/>
                <w:sz w:val="22"/>
                <w:szCs w:val="22"/>
                <w:lang w:val="en-AU"/>
              </w:rPr>
            </w:pPr>
            <w:r w:rsidRPr="003D6268">
              <w:rPr>
                <w:rStyle w:val="normaltextrun"/>
                <w:rFonts w:cs="Open Sans"/>
                <w:sz w:val="22"/>
                <w:szCs w:val="22"/>
              </w:rPr>
              <w:t>HS12 Client Incident Reporting</w:t>
            </w:r>
            <w:r w:rsidRPr="003D6268">
              <w:rPr>
                <w:rStyle w:val="eop"/>
                <w:rFonts w:cs="Open Sans"/>
                <w:sz w:val="22"/>
                <w:szCs w:val="22"/>
              </w:rPr>
              <w:t> </w:t>
            </w:r>
          </w:p>
        </w:tc>
      </w:tr>
    </w:tbl>
    <w:p w14:paraId="4923EA91" w14:textId="77777777" w:rsidR="00B62260" w:rsidRPr="00B62260" w:rsidRDefault="00B62260" w:rsidP="00717D83">
      <w:pPr>
        <w:rPr>
          <w:rFonts w:eastAsia="Calibri" w:cs="Open Sans"/>
          <w:szCs w:val="22"/>
          <w:lang w:val="en-AU"/>
        </w:rPr>
      </w:pPr>
    </w:p>
    <w:tbl>
      <w:tblPr>
        <w:tblStyle w:val="TableGrid1"/>
        <w:tblW w:w="0" w:type="auto"/>
        <w:tblLook w:val="04A0" w:firstRow="1" w:lastRow="0" w:firstColumn="1" w:lastColumn="0" w:noHBand="0" w:noVBand="1"/>
      </w:tblPr>
      <w:tblGrid>
        <w:gridCol w:w="1128"/>
        <w:gridCol w:w="1417"/>
        <w:gridCol w:w="1741"/>
        <w:gridCol w:w="1663"/>
        <w:gridCol w:w="3067"/>
      </w:tblGrid>
      <w:tr w:rsidR="00E41D55" w:rsidRPr="003D6268" w14:paraId="60AA7FA1" w14:textId="77777777" w:rsidTr="00081586">
        <w:trPr>
          <w:trHeight w:val="231"/>
        </w:trPr>
        <w:tc>
          <w:tcPr>
            <w:tcW w:w="1128" w:type="dxa"/>
            <w:shd w:val="clear" w:color="auto" w:fill="E7E6E6" w:themeFill="background2"/>
          </w:tcPr>
          <w:p w14:paraId="01EA91B9" w14:textId="77777777" w:rsidR="00E41D55" w:rsidRPr="003D6268" w:rsidRDefault="00E41D55" w:rsidP="00717D83">
            <w:pPr>
              <w:rPr>
                <w:rFonts w:eastAsia="Calibri" w:cs="Open Sans"/>
                <w:sz w:val="22"/>
                <w:szCs w:val="22"/>
                <w:lang w:val="en-AU"/>
              </w:rPr>
            </w:pPr>
            <w:r w:rsidRPr="003D6268">
              <w:rPr>
                <w:rFonts w:cs="Open Sans"/>
                <w:b/>
                <w:bCs/>
                <w:sz w:val="22"/>
                <w:szCs w:val="22"/>
              </w:rPr>
              <w:t>Version</w:t>
            </w:r>
          </w:p>
        </w:tc>
        <w:tc>
          <w:tcPr>
            <w:tcW w:w="1417" w:type="dxa"/>
            <w:shd w:val="clear" w:color="auto" w:fill="E7E6E6" w:themeFill="background2"/>
          </w:tcPr>
          <w:p w14:paraId="1EE51FE7" w14:textId="77777777" w:rsidR="00E41D55" w:rsidRPr="003D6268" w:rsidRDefault="00E41D55" w:rsidP="00717D83">
            <w:pPr>
              <w:rPr>
                <w:rFonts w:eastAsia="Calibri" w:cs="Open Sans"/>
                <w:sz w:val="22"/>
                <w:szCs w:val="22"/>
                <w:lang w:val="en-AU"/>
              </w:rPr>
            </w:pPr>
            <w:r w:rsidRPr="003D6268">
              <w:rPr>
                <w:rFonts w:cs="Open Sans"/>
                <w:b/>
                <w:bCs/>
                <w:sz w:val="22"/>
                <w:szCs w:val="22"/>
              </w:rPr>
              <w:t>Date</w:t>
            </w:r>
          </w:p>
        </w:tc>
        <w:tc>
          <w:tcPr>
            <w:tcW w:w="1741" w:type="dxa"/>
            <w:shd w:val="clear" w:color="auto" w:fill="E7E6E6" w:themeFill="background2"/>
          </w:tcPr>
          <w:p w14:paraId="5705B583" w14:textId="77777777" w:rsidR="00E41D55" w:rsidRPr="003D6268" w:rsidRDefault="00E41D55" w:rsidP="00717D83">
            <w:pPr>
              <w:rPr>
                <w:rFonts w:eastAsia="Calibri" w:cs="Open Sans"/>
                <w:sz w:val="22"/>
                <w:szCs w:val="22"/>
                <w:lang w:val="en-AU"/>
              </w:rPr>
            </w:pPr>
            <w:r w:rsidRPr="003D6268">
              <w:rPr>
                <w:rFonts w:cs="Open Sans"/>
                <w:b/>
                <w:bCs/>
                <w:sz w:val="22"/>
                <w:szCs w:val="22"/>
              </w:rPr>
              <w:t>Author/Editor</w:t>
            </w:r>
          </w:p>
        </w:tc>
        <w:tc>
          <w:tcPr>
            <w:tcW w:w="1663" w:type="dxa"/>
            <w:shd w:val="clear" w:color="auto" w:fill="E7E6E6" w:themeFill="background2"/>
          </w:tcPr>
          <w:p w14:paraId="11115635" w14:textId="77777777" w:rsidR="00E41D55" w:rsidRPr="003D6268" w:rsidRDefault="00E41D55" w:rsidP="00717D83">
            <w:pPr>
              <w:rPr>
                <w:rFonts w:eastAsia="Calibri" w:cs="Open Sans"/>
                <w:sz w:val="22"/>
                <w:szCs w:val="22"/>
                <w:lang w:val="en-AU"/>
              </w:rPr>
            </w:pPr>
            <w:r w:rsidRPr="003D6268">
              <w:rPr>
                <w:rFonts w:cs="Open Sans"/>
                <w:b/>
                <w:bCs/>
                <w:sz w:val="22"/>
                <w:szCs w:val="22"/>
              </w:rPr>
              <w:t>Approved by</w:t>
            </w:r>
          </w:p>
        </w:tc>
        <w:tc>
          <w:tcPr>
            <w:tcW w:w="3067" w:type="dxa"/>
            <w:shd w:val="clear" w:color="auto" w:fill="E7E6E6" w:themeFill="background2"/>
          </w:tcPr>
          <w:p w14:paraId="6124ED25" w14:textId="77777777" w:rsidR="00E41D55" w:rsidRPr="003D6268" w:rsidRDefault="00E41D55" w:rsidP="00717D83">
            <w:pPr>
              <w:rPr>
                <w:rFonts w:eastAsia="Calibri" w:cs="Open Sans"/>
                <w:sz w:val="22"/>
                <w:szCs w:val="22"/>
                <w:lang w:val="en-AU"/>
              </w:rPr>
            </w:pPr>
            <w:r w:rsidRPr="003D6268">
              <w:rPr>
                <w:rFonts w:cs="Open Sans"/>
                <w:b/>
                <w:bCs/>
                <w:sz w:val="22"/>
                <w:szCs w:val="22"/>
              </w:rPr>
              <w:t>Notes</w:t>
            </w:r>
          </w:p>
        </w:tc>
      </w:tr>
      <w:tr w:rsidR="003D6268" w:rsidRPr="003D6268" w14:paraId="227E33D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07EF1F81" w14:textId="491D3C42" w:rsidR="003D6268" w:rsidRPr="003D6268" w:rsidRDefault="003D6268" w:rsidP="003D6268">
            <w:pPr>
              <w:rPr>
                <w:rFonts w:eastAsia="Calibri" w:cs="Open Sans"/>
                <w:b/>
                <w:bCs/>
                <w:sz w:val="22"/>
                <w:szCs w:val="22"/>
                <w:lang w:val="en-AU"/>
              </w:rPr>
            </w:pPr>
            <w:r w:rsidRPr="003D6268">
              <w:rPr>
                <w:rStyle w:val="normaltextrun"/>
                <w:rFonts w:cs="Open Sans"/>
                <w:sz w:val="22"/>
                <w:szCs w:val="22"/>
              </w:rPr>
              <w:t>1.0</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B984D6F" w14:textId="019D9A4E" w:rsidR="003D6268" w:rsidRPr="003D6268" w:rsidRDefault="003D6268" w:rsidP="003D6268">
            <w:pPr>
              <w:rPr>
                <w:rFonts w:eastAsia="Calibri" w:cs="Open Sans"/>
                <w:b/>
                <w:bCs/>
                <w:sz w:val="22"/>
                <w:szCs w:val="22"/>
                <w:lang w:val="en-AU"/>
              </w:rPr>
            </w:pPr>
            <w:r w:rsidRPr="003D6268">
              <w:rPr>
                <w:rStyle w:val="normaltextrun"/>
                <w:rFonts w:cs="Open Sans"/>
                <w:sz w:val="22"/>
                <w:szCs w:val="22"/>
              </w:rPr>
              <w:t>26/8/2016</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1CDF96A9" w14:textId="16354C26" w:rsidR="003D6268" w:rsidRPr="003D6268" w:rsidRDefault="003D6268" w:rsidP="003D6268">
            <w:pPr>
              <w:rPr>
                <w:rFonts w:eastAsia="Calibri" w:cs="Open Sans"/>
                <w:b/>
                <w:bCs/>
                <w:sz w:val="22"/>
                <w:szCs w:val="22"/>
                <w:lang w:val="en-AU"/>
              </w:rPr>
            </w:pPr>
            <w:r w:rsidRPr="003D6268">
              <w:rPr>
                <w:rStyle w:val="normaltextrun"/>
                <w:rFonts w:cs="Open Sans"/>
                <w:sz w:val="22"/>
                <w:szCs w:val="22"/>
              </w:rPr>
              <w:t>Peter Lane</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8A38445" w14:textId="15B70EEC" w:rsidR="003D6268" w:rsidRPr="003D6268" w:rsidRDefault="003D6268" w:rsidP="003D6268">
            <w:pPr>
              <w:rPr>
                <w:rFonts w:eastAsia="Calibri" w:cs="Open Sans"/>
                <w:b/>
                <w:bCs/>
                <w:sz w:val="22"/>
                <w:szCs w:val="22"/>
                <w:lang w:val="en-AU"/>
              </w:rPr>
            </w:pP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441631B8" w14:textId="2AC42CCB" w:rsidR="003D6268" w:rsidRPr="003D6268" w:rsidRDefault="003D6268" w:rsidP="003D6268">
            <w:pPr>
              <w:rPr>
                <w:rFonts w:eastAsia="Calibri" w:cs="Open Sans"/>
                <w:b/>
                <w:bCs/>
                <w:sz w:val="22"/>
                <w:szCs w:val="22"/>
                <w:lang w:val="en-AU"/>
              </w:rPr>
            </w:pPr>
            <w:r w:rsidRPr="003D6268">
              <w:rPr>
                <w:rStyle w:val="eop"/>
                <w:rFonts w:cs="Open Sans"/>
                <w:sz w:val="22"/>
                <w:szCs w:val="22"/>
              </w:rPr>
              <w:t> </w:t>
            </w:r>
          </w:p>
        </w:tc>
      </w:tr>
      <w:tr w:rsidR="003D6268" w:rsidRPr="003D6268" w14:paraId="7D8163D1"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4467988C" w14:textId="42F73AA8" w:rsidR="003D6268" w:rsidRPr="003D6268" w:rsidRDefault="003D6268" w:rsidP="003D6268">
            <w:pPr>
              <w:rPr>
                <w:rFonts w:eastAsia="Calibri" w:cs="Open Sans"/>
                <w:b/>
                <w:bCs/>
                <w:sz w:val="22"/>
                <w:szCs w:val="22"/>
                <w:lang w:val="en-AU"/>
              </w:rPr>
            </w:pPr>
            <w:r w:rsidRPr="003D6268">
              <w:rPr>
                <w:rStyle w:val="normaltextrun"/>
                <w:rFonts w:cs="Open Sans"/>
                <w:sz w:val="22"/>
                <w:szCs w:val="22"/>
              </w:rPr>
              <w:t>1.1</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553FD43" w14:textId="21920521" w:rsidR="003D6268" w:rsidRPr="003D6268" w:rsidRDefault="003D6268" w:rsidP="003D6268">
            <w:pPr>
              <w:rPr>
                <w:rFonts w:eastAsia="Calibri" w:cs="Open Sans"/>
                <w:b/>
                <w:bCs/>
                <w:sz w:val="22"/>
                <w:szCs w:val="22"/>
                <w:lang w:val="en-AU"/>
              </w:rPr>
            </w:pPr>
            <w:r w:rsidRPr="003D6268">
              <w:rPr>
                <w:rStyle w:val="normaltextrun"/>
                <w:rFonts w:cs="Open Sans"/>
                <w:sz w:val="22"/>
                <w:szCs w:val="22"/>
              </w:rPr>
              <w:t>31/5/2018</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1227DB58" w14:textId="79DB86B8" w:rsidR="003D6268" w:rsidRPr="003D6268" w:rsidRDefault="003D6268" w:rsidP="003D6268">
            <w:pPr>
              <w:rPr>
                <w:rFonts w:eastAsia="Calibri" w:cs="Open Sans"/>
                <w:b/>
                <w:bCs/>
                <w:sz w:val="22"/>
                <w:szCs w:val="22"/>
                <w:lang w:val="en-AU"/>
              </w:rPr>
            </w:pPr>
            <w:r w:rsidRPr="003D6268">
              <w:rPr>
                <w:rStyle w:val="normaltextrun"/>
                <w:rFonts w:cs="Open Sans"/>
                <w:sz w:val="22"/>
                <w:szCs w:val="22"/>
              </w:rPr>
              <w:t>D Stephenson</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E1676F1" w14:textId="75CC48D6" w:rsidR="003D6268" w:rsidRPr="003D6268" w:rsidRDefault="003D6268" w:rsidP="003D6268">
            <w:pPr>
              <w:rPr>
                <w:rFonts w:eastAsia="Calibri" w:cs="Open Sans"/>
                <w:b/>
                <w:bCs/>
                <w:sz w:val="22"/>
                <w:szCs w:val="22"/>
                <w:lang w:val="en-AU"/>
              </w:rPr>
            </w:pP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5EDDC953" w14:textId="39132DA8" w:rsidR="003D6268" w:rsidRPr="003D6268" w:rsidRDefault="003D6268" w:rsidP="003D6268">
            <w:pPr>
              <w:rPr>
                <w:rFonts w:eastAsia="Calibri" w:cs="Open Sans"/>
                <w:b/>
                <w:bCs/>
                <w:sz w:val="22"/>
                <w:szCs w:val="22"/>
                <w:lang w:val="en-AU"/>
              </w:rPr>
            </w:pPr>
            <w:r w:rsidRPr="003D6268">
              <w:rPr>
                <w:rStyle w:val="normaltextrun"/>
                <w:rFonts w:cs="Open Sans"/>
                <w:sz w:val="22"/>
                <w:szCs w:val="22"/>
              </w:rPr>
              <w:t>Update format</w:t>
            </w:r>
            <w:r w:rsidRPr="003D6268">
              <w:rPr>
                <w:rStyle w:val="eop"/>
                <w:rFonts w:cs="Open Sans"/>
                <w:sz w:val="22"/>
                <w:szCs w:val="22"/>
              </w:rPr>
              <w:t> </w:t>
            </w:r>
          </w:p>
        </w:tc>
      </w:tr>
      <w:tr w:rsidR="003D6268" w:rsidRPr="003D6268" w14:paraId="4DD4866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74AD9DEB" w14:textId="2FCB5FDF" w:rsidR="003D6268" w:rsidRPr="003D6268" w:rsidRDefault="003D6268" w:rsidP="003D6268">
            <w:pPr>
              <w:rPr>
                <w:rFonts w:eastAsia="Calibri" w:cs="Open Sans"/>
                <w:b/>
                <w:bCs/>
                <w:sz w:val="22"/>
                <w:szCs w:val="22"/>
                <w:lang w:val="en-AU"/>
              </w:rPr>
            </w:pPr>
            <w:r w:rsidRPr="003D6268">
              <w:rPr>
                <w:rStyle w:val="normaltextrun"/>
                <w:rFonts w:cs="Open Sans"/>
                <w:sz w:val="22"/>
                <w:szCs w:val="22"/>
              </w:rPr>
              <w:lastRenderedPageBreak/>
              <w:t>1.2</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3903303" w14:textId="2C970F69" w:rsidR="003D6268" w:rsidRPr="003D6268" w:rsidRDefault="003D6268" w:rsidP="003D6268">
            <w:pPr>
              <w:rPr>
                <w:rFonts w:eastAsia="Calibri" w:cs="Open Sans"/>
                <w:b/>
                <w:bCs/>
                <w:sz w:val="22"/>
                <w:szCs w:val="22"/>
                <w:lang w:val="en-AU"/>
              </w:rPr>
            </w:pPr>
            <w:r w:rsidRPr="003D6268">
              <w:rPr>
                <w:rStyle w:val="normaltextrun"/>
                <w:rFonts w:cs="Open Sans"/>
                <w:sz w:val="22"/>
                <w:szCs w:val="22"/>
              </w:rPr>
              <w:t>17/4/2019</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0E01D0A3" w14:textId="64AB75F6" w:rsidR="003D6268" w:rsidRPr="003D6268" w:rsidRDefault="003D6268" w:rsidP="003D6268">
            <w:pPr>
              <w:rPr>
                <w:rFonts w:eastAsia="Calibri" w:cs="Open Sans"/>
                <w:b/>
                <w:bCs/>
                <w:sz w:val="22"/>
                <w:szCs w:val="22"/>
                <w:lang w:val="en-AU"/>
              </w:rPr>
            </w:pPr>
            <w:r w:rsidRPr="003D6268">
              <w:rPr>
                <w:rStyle w:val="normaltextrun"/>
                <w:rFonts w:cs="Open Sans"/>
                <w:sz w:val="22"/>
                <w:szCs w:val="22"/>
              </w:rPr>
              <w:t>D Stephenson</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76ADA8D2" w14:textId="20D952F5" w:rsidR="003D6268" w:rsidRPr="003D6268" w:rsidRDefault="003D6268" w:rsidP="003D6268">
            <w:pPr>
              <w:rPr>
                <w:rFonts w:eastAsia="Calibri" w:cs="Open Sans"/>
                <w:b/>
                <w:bCs/>
                <w:sz w:val="22"/>
                <w:szCs w:val="22"/>
                <w:lang w:val="en-AU"/>
              </w:rPr>
            </w:pP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7F32758C" w14:textId="4C504CC2" w:rsidR="003D6268" w:rsidRPr="003D6268" w:rsidRDefault="003D6268" w:rsidP="003D6268">
            <w:pPr>
              <w:rPr>
                <w:rFonts w:eastAsia="Calibri" w:cs="Open Sans"/>
                <w:b/>
                <w:bCs/>
                <w:sz w:val="22"/>
                <w:szCs w:val="22"/>
                <w:lang w:val="en-AU"/>
              </w:rPr>
            </w:pPr>
            <w:r w:rsidRPr="003D6268">
              <w:rPr>
                <w:rStyle w:val="normaltextrun"/>
                <w:rFonts w:cs="Open Sans"/>
                <w:sz w:val="22"/>
                <w:szCs w:val="22"/>
              </w:rPr>
              <w:t>Minor edit</w:t>
            </w:r>
            <w:r w:rsidRPr="003D6268">
              <w:rPr>
                <w:rStyle w:val="eop"/>
                <w:rFonts w:cs="Open Sans"/>
                <w:sz w:val="22"/>
                <w:szCs w:val="22"/>
              </w:rPr>
              <w:t> </w:t>
            </w:r>
          </w:p>
        </w:tc>
      </w:tr>
      <w:tr w:rsidR="003D6268" w:rsidRPr="003D6268" w14:paraId="1668A075"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4045FE08" w14:textId="3F9D7A74" w:rsidR="003D6268" w:rsidRPr="003D6268" w:rsidRDefault="003D6268" w:rsidP="003D6268">
            <w:pPr>
              <w:rPr>
                <w:rFonts w:eastAsia="Calibri" w:cs="Open Sans"/>
                <w:b/>
                <w:bCs/>
                <w:sz w:val="22"/>
                <w:szCs w:val="22"/>
                <w:lang w:val="en-AU"/>
              </w:rPr>
            </w:pPr>
            <w:r w:rsidRPr="003D6268">
              <w:rPr>
                <w:rStyle w:val="normaltextrun"/>
                <w:rFonts w:cs="Open Sans"/>
                <w:sz w:val="22"/>
                <w:szCs w:val="22"/>
              </w:rPr>
              <w:t>1.3</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82F4243" w14:textId="176F9507" w:rsidR="003D6268" w:rsidRPr="003D6268" w:rsidRDefault="003D6268" w:rsidP="003D6268">
            <w:pPr>
              <w:rPr>
                <w:rFonts w:eastAsia="Calibri" w:cs="Open Sans"/>
                <w:b/>
                <w:bCs/>
                <w:sz w:val="22"/>
                <w:szCs w:val="22"/>
                <w:lang w:val="en-AU"/>
              </w:rPr>
            </w:pPr>
            <w:r w:rsidRPr="003D6268">
              <w:rPr>
                <w:rStyle w:val="normaltextrun"/>
                <w:rFonts w:cs="Open Sans"/>
                <w:sz w:val="22"/>
                <w:szCs w:val="22"/>
              </w:rPr>
              <w:t>17/6/2020</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280DD783" w14:textId="2EB4DBB3" w:rsidR="003D6268" w:rsidRPr="003D6268" w:rsidRDefault="003D6268" w:rsidP="003D6268">
            <w:pPr>
              <w:rPr>
                <w:rFonts w:eastAsia="Calibri" w:cs="Open Sans"/>
                <w:b/>
                <w:bCs/>
                <w:sz w:val="22"/>
                <w:szCs w:val="22"/>
                <w:lang w:val="en-AU"/>
              </w:rPr>
            </w:pPr>
            <w:r w:rsidRPr="003D6268">
              <w:rPr>
                <w:rStyle w:val="normaltextrun"/>
                <w:rFonts w:cs="Open Sans"/>
                <w:sz w:val="22"/>
                <w:szCs w:val="22"/>
              </w:rPr>
              <w:t>D Stephenson</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361187E5" w14:textId="6B5D37AB" w:rsidR="003D6268" w:rsidRPr="003D6268" w:rsidRDefault="003D6268" w:rsidP="003D6268">
            <w:pPr>
              <w:rPr>
                <w:rFonts w:eastAsia="Calibri" w:cs="Open Sans"/>
                <w:b/>
                <w:bCs/>
                <w:sz w:val="22"/>
                <w:szCs w:val="22"/>
                <w:lang w:val="en-AU"/>
              </w:rPr>
            </w:pPr>
            <w:r w:rsidRPr="003D6268">
              <w:rPr>
                <w:rStyle w:val="normaltextrun"/>
                <w:rFonts w:cs="Open Sans"/>
                <w:sz w:val="22"/>
                <w:szCs w:val="22"/>
              </w:rPr>
              <w:t>S. Reeves</w:t>
            </w: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599724B9" w14:textId="722D8C8F" w:rsidR="003D6268" w:rsidRPr="003D6268" w:rsidRDefault="003D6268" w:rsidP="003D6268">
            <w:pPr>
              <w:rPr>
                <w:rFonts w:eastAsia="Calibri" w:cs="Open Sans"/>
                <w:b/>
                <w:bCs/>
                <w:sz w:val="22"/>
                <w:szCs w:val="22"/>
                <w:lang w:val="en-AU"/>
              </w:rPr>
            </w:pPr>
            <w:r w:rsidRPr="003D6268">
              <w:rPr>
                <w:rStyle w:val="normaltextrun"/>
                <w:rFonts w:cs="Open Sans"/>
                <w:sz w:val="22"/>
                <w:szCs w:val="22"/>
              </w:rPr>
              <w:t>Annual Review, no change</w:t>
            </w:r>
            <w:r w:rsidRPr="003D6268">
              <w:rPr>
                <w:rStyle w:val="eop"/>
                <w:rFonts w:cs="Open Sans"/>
                <w:sz w:val="22"/>
                <w:szCs w:val="22"/>
              </w:rPr>
              <w:t> </w:t>
            </w:r>
          </w:p>
        </w:tc>
      </w:tr>
      <w:tr w:rsidR="003D6268" w:rsidRPr="003D6268" w14:paraId="78C3E7E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6DDF0AD3" w14:textId="58764A73" w:rsidR="003D6268" w:rsidRPr="003D6268" w:rsidRDefault="003D6268" w:rsidP="003D6268">
            <w:pPr>
              <w:rPr>
                <w:rFonts w:eastAsia="Calibri" w:cs="Open Sans"/>
                <w:b/>
                <w:bCs/>
                <w:sz w:val="22"/>
                <w:szCs w:val="22"/>
                <w:lang w:val="en-AU"/>
              </w:rPr>
            </w:pPr>
            <w:r w:rsidRPr="003D6268">
              <w:rPr>
                <w:rStyle w:val="normaltextrun"/>
                <w:rFonts w:cs="Open Sans"/>
                <w:sz w:val="22"/>
                <w:szCs w:val="22"/>
              </w:rPr>
              <w:t>1.4</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0AF2429" w14:textId="4D130B66" w:rsidR="003D6268" w:rsidRPr="003D6268" w:rsidRDefault="003D6268" w:rsidP="003D6268">
            <w:pPr>
              <w:rPr>
                <w:rFonts w:eastAsia="Calibri" w:cs="Open Sans"/>
                <w:b/>
                <w:bCs/>
                <w:sz w:val="22"/>
                <w:szCs w:val="22"/>
                <w:lang w:val="en-AU"/>
              </w:rPr>
            </w:pPr>
            <w:r w:rsidRPr="003D6268">
              <w:rPr>
                <w:rStyle w:val="normaltextrun"/>
                <w:rFonts w:cs="Open Sans"/>
                <w:sz w:val="22"/>
                <w:szCs w:val="22"/>
              </w:rPr>
              <w:t>18/2/2021</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7A0AF4C2" w14:textId="6EA917ED" w:rsidR="003D6268" w:rsidRPr="003D6268" w:rsidRDefault="003D6268" w:rsidP="003D6268">
            <w:pPr>
              <w:rPr>
                <w:rFonts w:eastAsia="Calibri" w:cs="Open Sans"/>
                <w:b/>
                <w:bCs/>
                <w:sz w:val="22"/>
                <w:szCs w:val="22"/>
                <w:lang w:val="en-AU"/>
              </w:rPr>
            </w:pPr>
            <w:r w:rsidRPr="003D6268">
              <w:rPr>
                <w:rStyle w:val="normaltextrun"/>
                <w:rFonts w:cs="Open Sans"/>
                <w:sz w:val="22"/>
                <w:szCs w:val="22"/>
              </w:rPr>
              <w:t>D Stephenson</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15CBBB4" w14:textId="6807D110" w:rsidR="003D6268" w:rsidRPr="003D6268" w:rsidRDefault="003D6268" w:rsidP="003D6268">
            <w:pPr>
              <w:rPr>
                <w:rFonts w:eastAsia="Calibri" w:cs="Open Sans"/>
                <w:b/>
                <w:bCs/>
                <w:sz w:val="22"/>
                <w:szCs w:val="22"/>
                <w:lang w:val="en-AU"/>
              </w:rPr>
            </w:pP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2D999A5F" w14:textId="0EEC374B" w:rsidR="003D6268" w:rsidRPr="003D6268" w:rsidRDefault="003D6268" w:rsidP="003D6268">
            <w:pPr>
              <w:rPr>
                <w:rFonts w:eastAsia="Calibri" w:cs="Open Sans"/>
                <w:b/>
                <w:bCs/>
                <w:sz w:val="22"/>
                <w:szCs w:val="22"/>
                <w:lang w:val="en-AU"/>
              </w:rPr>
            </w:pPr>
            <w:r w:rsidRPr="003D6268">
              <w:rPr>
                <w:rStyle w:val="normaltextrun"/>
                <w:rFonts w:cs="Open Sans"/>
                <w:sz w:val="22"/>
                <w:szCs w:val="22"/>
              </w:rPr>
              <w:t>Added reference to NDIS Practice Standards.</w:t>
            </w:r>
            <w:r w:rsidRPr="003D6268">
              <w:rPr>
                <w:rStyle w:val="eop"/>
                <w:rFonts w:cs="Open Sans"/>
                <w:sz w:val="22"/>
                <w:szCs w:val="22"/>
              </w:rPr>
              <w:t> </w:t>
            </w:r>
          </w:p>
        </w:tc>
      </w:tr>
      <w:tr w:rsidR="003D6268" w:rsidRPr="003D6268" w14:paraId="09F937CE"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3B5F6538" w14:textId="4EDD5F17" w:rsidR="003D6268" w:rsidRPr="003D6268" w:rsidRDefault="003D6268" w:rsidP="003D6268">
            <w:pPr>
              <w:rPr>
                <w:rStyle w:val="normaltextrun"/>
                <w:rFonts w:cs="Open Sans"/>
                <w:sz w:val="22"/>
                <w:szCs w:val="22"/>
              </w:rPr>
            </w:pPr>
            <w:r w:rsidRPr="003D6268">
              <w:rPr>
                <w:rStyle w:val="normaltextrun"/>
                <w:rFonts w:cs="Open Sans"/>
                <w:sz w:val="22"/>
                <w:szCs w:val="22"/>
              </w:rPr>
              <w:t>1.5</w:t>
            </w:r>
            <w:r w:rsidRPr="003D6268">
              <w:rPr>
                <w:rStyle w:val="eop"/>
                <w:rFonts w:cs="Open Sans"/>
                <w:sz w:val="22"/>
                <w:szCs w:val="22"/>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5BAF8C6" w14:textId="1D95E2E7" w:rsidR="003D6268" w:rsidRPr="003D6268" w:rsidRDefault="003D6268" w:rsidP="003D6268">
            <w:pPr>
              <w:rPr>
                <w:rStyle w:val="normaltextrun"/>
                <w:rFonts w:cs="Open Sans"/>
                <w:sz w:val="22"/>
                <w:szCs w:val="22"/>
              </w:rPr>
            </w:pPr>
            <w:r w:rsidRPr="003D6268">
              <w:rPr>
                <w:rStyle w:val="normaltextrun"/>
                <w:rFonts w:cs="Open Sans"/>
                <w:sz w:val="22"/>
                <w:szCs w:val="22"/>
              </w:rPr>
              <w:t>2/2/2022</w:t>
            </w:r>
            <w:r w:rsidRPr="003D6268">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00E69F32" w14:textId="1A2E80D3" w:rsidR="003D6268" w:rsidRPr="003D6268" w:rsidRDefault="003D6268" w:rsidP="003D6268">
            <w:pPr>
              <w:rPr>
                <w:rStyle w:val="normaltextrun"/>
                <w:rFonts w:cs="Open Sans"/>
                <w:sz w:val="22"/>
                <w:szCs w:val="22"/>
              </w:rPr>
            </w:pPr>
            <w:r w:rsidRPr="003D6268">
              <w:rPr>
                <w:rStyle w:val="normaltextrun"/>
                <w:rFonts w:cs="Open Sans"/>
                <w:sz w:val="22"/>
                <w:szCs w:val="22"/>
              </w:rPr>
              <w:t>T de Vries</w:t>
            </w:r>
            <w:r w:rsidRPr="003D6268">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2A75FDC8" w14:textId="0510EE61" w:rsidR="003D6268" w:rsidRPr="003D6268" w:rsidRDefault="003D6268" w:rsidP="003D6268">
            <w:pPr>
              <w:rPr>
                <w:rStyle w:val="eop"/>
                <w:rFonts w:cs="Open Sans"/>
                <w:sz w:val="22"/>
                <w:szCs w:val="22"/>
              </w:rPr>
            </w:pPr>
            <w:r w:rsidRPr="003D6268">
              <w:rPr>
                <w:rStyle w:val="normaltextrun"/>
                <w:rFonts w:cs="Open Sans"/>
                <w:sz w:val="22"/>
                <w:szCs w:val="22"/>
              </w:rPr>
              <w:t>S Reeves</w:t>
            </w:r>
            <w:r w:rsidRPr="003D6268">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0B95B97A" w14:textId="7595BCE7" w:rsidR="003D6268" w:rsidRPr="003D6268" w:rsidRDefault="003D6268" w:rsidP="003D6268">
            <w:pPr>
              <w:rPr>
                <w:rStyle w:val="normaltextrun"/>
                <w:rFonts w:cs="Open Sans"/>
                <w:sz w:val="22"/>
                <w:szCs w:val="22"/>
              </w:rPr>
            </w:pPr>
            <w:r w:rsidRPr="003D6268">
              <w:rPr>
                <w:rStyle w:val="eop"/>
                <w:rFonts w:cs="Open Sans"/>
                <w:sz w:val="22"/>
                <w:szCs w:val="22"/>
              </w:rPr>
              <w:t> </w:t>
            </w:r>
          </w:p>
        </w:tc>
      </w:tr>
      <w:tr w:rsidR="003D6268" w:rsidRPr="003D6268" w14:paraId="6A953AA2"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050CAFBE" w14:textId="57945385" w:rsidR="003D6268" w:rsidRPr="003D6268" w:rsidRDefault="003D6268" w:rsidP="003D6268">
            <w:pPr>
              <w:rPr>
                <w:rStyle w:val="normaltextrun"/>
                <w:rFonts w:cs="Open Sans"/>
                <w:sz w:val="22"/>
                <w:szCs w:val="22"/>
              </w:rPr>
            </w:pPr>
            <w:r w:rsidRPr="003D6268">
              <w:rPr>
                <w:rStyle w:val="normaltextrun"/>
                <w:rFonts w:cs="Open Sans"/>
                <w:sz w:val="22"/>
                <w:szCs w:val="22"/>
              </w:rPr>
              <w:t>1.6</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2BEC1D2" w14:textId="53E8147F" w:rsidR="003D6268" w:rsidRPr="003D6268" w:rsidRDefault="003D6268" w:rsidP="003D6268">
            <w:pPr>
              <w:rPr>
                <w:rStyle w:val="normaltextrun"/>
                <w:rFonts w:cs="Open Sans"/>
                <w:sz w:val="22"/>
                <w:szCs w:val="22"/>
              </w:rPr>
            </w:pPr>
            <w:r w:rsidRPr="003D6268">
              <w:rPr>
                <w:rStyle w:val="normaltextrun"/>
                <w:rFonts w:cs="Open Sans"/>
                <w:sz w:val="22"/>
                <w:szCs w:val="22"/>
              </w:rPr>
              <w:t>5/12/2023</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7B1E7F29" w14:textId="6A60C35E" w:rsidR="003D6268" w:rsidRPr="003D6268" w:rsidRDefault="003D6268" w:rsidP="003D6268">
            <w:pPr>
              <w:rPr>
                <w:rStyle w:val="normaltextrun"/>
                <w:rFonts w:cs="Open Sans"/>
                <w:sz w:val="22"/>
                <w:szCs w:val="22"/>
              </w:rPr>
            </w:pPr>
            <w:r w:rsidRPr="003D6268">
              <w:rPr>
                <w:rStyle w:val="normaltextrun"/>
                <w:rFonts w:cs="Open Sans"/>
                <w:sz w:val="22"/>
                <w:szCs w:val="22"/>
              </w:rPr>
              <w:t>T de Vries</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5C013AFC" w14:textId="73EC70F2" w:rsidR="003D6268" w:rsidRPr="003D6268" w:rsidRDefault="003D6268" w:rsidP="003D6268">
            <w:pPr>
              <w:rPr>
                <w:rStyle w:val="normaltextrun"/>
                <w:rFonts w:cs="Open Sans"/>
                <w:sz w:val="22"/>
                <w:szCs w:val="22"/>
              </w:rPr>
            </w:pPr>
            <w:r w:rsidRPr="003D6268">
              <w:rPr>
                <w:rStyle w:val="normaltextrun"/>
                <w:rFonts w:cs="Open Sans"/>
                <w:sz w:val="22"/>
                <w:szCs w:val="22"/>
              </w:rPr>
              <w:t>S Reeves</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3640AF63" w14:textId="249ECF67" w:rsidR="003D6268" w:rsidRPr="003D6268" w:rsidRDefault="003D6268" w:rsidP="003D6268">
            <w:pPr>
              <w:rPr>
                <w:rStyle w:val="eop"/>
                <w:rFonts w:cs="Open Sans"/>
                <w:sz w:val="22"/>
                <w:szCs w:val="22"/>
              </w:rPr>
            </w:pPr>
            <w:r w:rsidRPr="003D6268">
              <w:rPr>
                <w:rStyle w:val="eop"/>
                <w:rFonts w:cs="Open Sans"/>
                <w:sz w:val="22"/>
                <w:szCs w:val="22"/>
              </w:rPr>
              <w:t>Annual review</w:t>
            </w:r>
          </w:p>
        </w:tc>
      </w:tr>
    </w:tbl>
    <w:p w14:paraId="5E978A55" w14:textId="77777777" w:rsidR="00B62260" w:rsidRDefault="00B62260" w:rsidP="00717D83"/>
    <w:p w14:paraId="76A2C6CD" w14:textId="77777777" w:rsidR="002A338A" w:rsidRDefault="002A338A" w:rsidP="00717D83">
      <w:pPr>
        <w:sectPr w:rsidR="002A338A" w:rsidSect="006D5375">
          <w:footerReference w:type="default" r:id="rId14"/>
          <w:headerReference w:type="first" r:id="rId15"/>
          <w:footerReference w:type="first" r:id="rId16"/>
          <w:pgSz w:w="11906" w:h="16838"/>
          <w:pgMar w:top="1854" w:right="1440" w:bottom="1440" w:left="1440" w:header="708" w:footer="807" w:gutter="0"/>
          <w:pgNumType w:fmt="lowerRoman"/>
          <w:cols w:space="708"/>
          <w:titlePg/>
          <w:docGrid w:linePitch="360"/>
        </w:sectPr>
      </w:pPr>
    </w:p>
    <w:p w14:paraId="2729052E" w14:textId="32F70B90" w:rsidR="003D6268" w:rsidRPr="00E25159" w:rsidRDefault="003D6268" w:rsidP="00E25159">
      <w:pPr>
        <w:pStyle w:val="Heading2"/>
        <w:rPr>
          <w:rStyle w:val="normaltextrun"/>
        </w:rPr>
      </w:pPr>
      <w:r w:rsidRPr="00E25159">
        <w:rPr>
          <w:rStyle w:val="normaltextrun"/>
        </w:rPr>
        <w:lastRenderedPageBreak/>
        <w:t xml:space="preserve">Policy statement </w:t>
      </w:r>
    </w:p>
    <w:p w14:paraId="05E428F2" w14:textId="1FC6C2B9"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r w:rsidRPr="00E25159">
        <w:rPr>
          <w:rStyle w:val="normaltextrun"/>
          <w:rFonts w:ascii="Open Sans" w:eastAsiaTheme="minorEastAsia" w:hAnsi="Open Sans" w:cs="Open Sans"/>
          <w:sz w:val="22"/>
          <w:szCs w:val="22"/>
        </w:rPr>
        <w:t xml:space="preserve">MASS supports the rights of all adults, including those with disability, to have the right to make their own decisions, and to receive the support they need to </w:t>
      </w:r>
      <w:proofErr w:type="gramStart"/>
      <w:r w:rsidRPr="00E25159">
        <w:rPr>
          <w:rStyle w:val="normaltextrun"/>
          <w:rFonts w:ascii="Open Sans" w:eastAsiaTheme="minorEastAsia" w:hAnsi="Open Sans" w:cs="Open Sans"/>
          <w:sz w:val="22"/>
          <w:szCs w:val="22"/>
        </w:rPr>
        <w:t>make a decision</w:t>
      </w:r>
      <w:proofErr w:type="gramEnd"/>
      <w:r w:rsidRPr="00E25159">
        <w:rPr>
          <w:rStyle w:val="normaltextrun"/>
          <w:rFonts w:ascii="Open Sans" w:eastAsiaTheme="minorEastAsia" w:hAnsi="Open Sans" w:cs="Open Sans"/>
          <w:sz w:val="22"/>
          <w:szCs w:val="22"/>
        </w:rPr>
        <w:t>.</w:t>
      </w:r>
      <w:r w:rsidRPr="00E25159">
        <w:rPr>
          <w:rStyle w:val="eop"/>
          <w:rFonts w:ascii="Open Sans" w:hAnsi="Open Sans" w:cs="Open Sans"/>
          <w:sz w:val="22"/>
          <w:szCs w:val="22"/>
        </w:rPr>
        <w:t> </w:t>
      </w:r>
    </w:p>
    <w:p w14:paraId="1D0376ED"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r w:rsidRPr="00E25159">
        <w:rPr>
          <w:rStyle w:val="normaltextrun"/>
          <w:rFonts w:ascii="Open Sans" w:eastAsiaTheme="minorEastAsia" w:hAnsi="Open Sans" w:cs="Open Sans"/>
          <w:sz w:val="22"/>
          <w:szCs w:val="22"/>
        </w:rPr>
        <w:t>Guardianship and administration are a last resort, if there is no less restrictive alternative to protect and promote the human rights of an adult with disability. </w:t>
      </w:r>
      <w:r w:rsidRPr="00E25159">
        <w:rPr>
          <w:rStyle w:val="eop"/>
          <w:rFonts w:ascii="Open Sans" w:hAnsi="Open Sans" w:cs="Open Sans"/>
          <w:sz w:val="22"/>
          <w:szCs w:val="22"/>
        </w:rPr>
        <w:t> </w:t>
      </w:r>
    </w:p>
    <w:p w14:paraId="28F61F9E" w14:textId="77777777" w:rsidR="003D6268" w:rsidRPr="00E25159" w:rsidRDefault="003D6268" w:rsidP="003D6268">
      <w:pPr>
        <w:pStyle w:val="paragraph"/>
        <w:spacing w:before="0" w:beforeAutospacing="0" w:after="0" w:afterAutospacing="0"/>
        <w:textAlignment w:val="baseline"/>
        <w:rPr>
          <w:rStyle w:val="eop"/>
          <w:rFonts w:ascii="Open Sans" w:hAnsi="Open Sans" w:cs="Open Sans"/>
          <w:sz w:val="22"/>
          <w:szCs w:val="22"/>
        </w:rPr>
      </w:pPr>
      <w:r w:rsidRPr="00E25159">
        <w:rPr>
          <w:rStyle w:val="normaltextrun"/>
          <w:rFonts w:ascii="Open Sans" w:eastAsiaTheme="minorEastAsia" w:hAnsi="Open Sans" w:cs="Open Sans"/>
          <w:sz w:val="22"/>
          <w:szCs w:val="22"/>
        </w:rPr>
        <w:t>If a client does not have capacity to make their own decisions and there are no less restrictive alternatives, MASS supports the rights of clients to have a guardian or administrator. Guardianship is the appointment of a person to make decisions on behalf of an adult with a disability when he or she is unable to do so. This usually only occurs when there is no other appropriate person to assist with making decisions or there is disagreement about what is in the best interest of the person. </w:t>
      </w:r>
      <w:r w:rsidRPr="00E25159">
        <w:rPr>
          <w:rStyle w:val="eop"/>
          <w:rFonts w:ascii="Open Sans" w:hAnsi="Open Sans" w:cs="Open Sans"/>
          <w:sz w:val="22"/>
          <w:szCs w:val="22"/>
        </w:rPr>
        <w:t> </w:t>
      </w:r>
    </w:p>
    <w:p w14:paraId="0527A8C0"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p>
    <w:p w14:paraId="5D8171A4" w14:textId="77777777" w:rsidR="003D6268" w:rsidRPr="00E25159" w:rsidRDefault="003D6268" w:rsidP="003D6268">
      <w:pPr>
        <w:pStyle w:val="paragraph"/>
        <w:spacing w:before="0" w:beforeAutospacing="0" w:after="0" w:afterAutospacing="0"/>
        <w:textAlignment w:val="baseline"/>
        <w:rPr>
          <w:rStyle w:val="eop"/>
          <w:rFonts w:ascii="Open Sans" w:hAnsi="Open Sans" w:cs="Open Sans"/>
          <w:sz w:val="22"/>
          <w:szCs w:val="22"/>
        </w:rPr>
      </w:pPr>
      <w:r w:rsidRPr="00E25159">
        <w:rPr>
          <w:rStyle w:val="normaltextrun"/>
          <w:rFonts w:ascii="Open Sans" w:eastAsiaTheme="minorEastAsia" w:hAnsi="Open Sans" w:cs="Open Sans"/>
          <w:sz w:val="22"/>
          <w:szCs w:val="22"/>
        </w:rPr>
        <w:t>Parents are legal guardians of a person who is under 18 years of age unless there is a legal order that specifies otherwise.</w:t>
      </w:r>
      <w:r w:rsidRPr="00E25159">
        <w:rPr>
          <w:rStyle w:val="eop"/>
          <w:rFonts w:ascii="Open Sans" w:hAnsi="Open Sans" w:cs="Open Sans"/>
          <w:sz w:val="22"/>
          <w:szCs w:val="22"/>
        </w:rPr>
        <w:t> </w:t>
      </w:r>
    </w:p>
    <w:p w14:paraId="49F17AA4"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p>
    <w:p w14:paraId="4FFACC28" w14:textId="77777777" w:rsidR="003D6268" w:rsidRPr="00E25159" w:rsidRDefault="003D6268" w:rsidP="003D6268">
      <w:pPr>
        <w:pStyle w:val="paragraph"/>
        <w:spacing w:before="0" w:beforeAutospacing="0" w:after="0" w:afterAutospacing="0"/>
        <w:textAlignment w:val="baseline"/>
        <w:rPr>
          <w:rStyle w:val="eop"/>
          <w:rFonts w:ascii="Open Sans" w:hAnsi="Open Sans" w:cs="Open Sans"/>
          <w:sz w:val="22"/>
          <w:szCs w:val="22"/>
        </w:rPr>
      </w:pPr>
      <w:r w:rsidRPr="00E25159">
        <w:rPr>
          <w:rStyle w:val="normaltextrun"/>
          <w:rFonts w:ascii="Open Sans" w:eastAsiaTheme="minorEastAsia" w:hAnsi="Open Sans" w:cs="Open Sans"/>
          <w:sz w:val="22"/>
          <w:szCs w:val="22"/>
        </w:rPr>
        <w:t xml:space="preserve">VCAT is the body that determines </w:t>
      </w:r>
      <w:proofErr w:type="gramStart"/>
      <w:r w:rsidRPr="00E25159">
        <w:rPr>
          <w:rStyle w:val="normaltextrun"/>
          <w:rFonts w:ascii="Open Sans" w:eastAsiaTheme="minorEastAsia" w:hAnsi="Open Sans" w:cs="Open Sans"/>
          <w:sz w:val="22"/>
          <w:szCs w:val="22"/>
        </w:rPr>
        <w:t>whether or not</w:t>
      </w:r>
      <w:proofErr w:type="gramEnd"/>
      <w:r w:rsidRPr="00E25159">
        <w:rPr>
          <w:rStyle w:val="normaltextrun"/>
          <w:rFonts w:ascii="Open Sans" w:eastAsiaTheme="minorEastAsia" w:hAnsi="Open Sans" w:cs="Open Sans"/>
          <w:sz w:val="22"/>
          <w:szCs w:val="22"/>
        </w:rPr>
        <w:t xml:space="preserve"> an adult has impaired decision-making capacity and, if necessary, will make an order to appoint a guardian and/or an administrator.</w:t>
      </w:r>
      <w:r w:rsidRPr="00E25159">
        <w:rPr>
          <w:rStyle w:val="eop"/>
          <w:rFonts w:ascii="Open Sans" w:hAnsi="Open Sans" w:cs="Open Sans"/>
          <w:sz w:val="22"/>
          <w:szCs w:val="22"/>
        </w:rPr>
        <w:t> </w:t>
      </w:r>
    </w:p>
    <w:p w14:paraId="6376E78E"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p>
    <w:p w14:paraId="639E284C" w14:textId="77777777" w:rsidR="003D6268" w:rsidRPr="00E25159" w:rsidRDefault="003D6268" w:rsidP="00E25159">
      <w:pPr>
        <w:pStyle w:val="Heading2"/>
      </w:pPr>
      <w:r w:rsidRPr="00E25159">
        <w:rPr>
          <w:rStyle w:val="normaltextrun"/>
        </w:rPr>
        <w:t>MASS Role </w:t>
      </w:r>
      <w:r w:rsidRPr="00E25159">
        <w:rPr>
          <w:rStyle w:val="eop"/>
        </w:rPr>
        <w:t> </w:t>
      </w:r>
    </w:p>
    <w:p w14:paraId="457CD329"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r w:rsidRPr="00E25159">
        <w:rPr>
          <w:rStyle w:val="normaltextrun"/>
          <w:rFonts w:ascii="Open Sans" w:eastAsiaTheme="minorEastAsia" w:hAnsi="Open Sans" w:cs="Open Sans"/>
          <w:sz w:val="22"/>
          <w:szCs w:val="22"/>
        </w:rPr>
        <w:t>MASS will support people and their families who enquire about guardianship to be well informed about the matter by procuring relevant publications and application forms. </w:t>
      </w:r>
      <w:r w:rsidRPr="00E25159">
        <w:rPr>
          <w:rStyle w:val="eop"/>
          <w:rFonts w:ascii="Open Sans" w:hAnsi="Open Sans" w:cs="Open Sans"/>
          <w:sz w:val="22"/>
          <w:szCs w:val="22"/>
        </w:rPr>
        <w:t> </w:t>
      </w:r>
    </w:p>
    <w:p w14:paraId="60BDA6C8" w14:textId="77777777" w:rsidR="003D6268" w:rsidRPr="00E25159" w:rsidRDefault="003D6268" w:rsidP="003D6268">
      <w:pPr>
        <w:pStyle w:val="paragraph"/>
        <w:spacing w:before="0" w:beforeAutospacing="0" w:after="0" w:afterAutospacing="0"/>
        <w:textAlignment w:val="baseline"/>
        <w:rPr>
          <w:rStyle w:val="eop"/>
          <w:rFonts w:ascii="Open Sans" w:hAnsi="Open Sans" w:cs="Open Sans"/>
          <w:sz w:val="22"/>
          <w:szCs w:val="22"/>
        </w:rPr>
      </w:pPr>
      <w:r w:rsidRPr="00E25159">
        <w:rPr>
          <w:rStyle w:val="normaltextrun"/>
          <w:rFonts w:ascii="Open Sans" w:eastAsiaTheme="minorEastAsia" w:hAnsi="Open Sans" w:cs="Open Sans"/>
          <w:sz w:val="22"/>
          <w:szCs w:val="22"/>
        </w:rPr>
        <w:t>MASS will respect the right of a client to request changing their guardian at any time. MASS will assist clients to apply for the appointment of a new guardian where this is requested.</w:t>
      </w:r>
      <w:r w:rsidRPr="00E25159">
        <w:rPr>
          <w:rStyle w:val="eop"/>
          <w:rFonts w:ascii="Open Sans" w:hAnsi="Open Sans" w:cs="Open Sans"/>
          <w:sz w:val="22"/>
          <w:szCs w:val="22"/>
        </w:rPr>
        <w:t> </w:t>
      </w:r>
    </w:p>
    <w:p w14:paraId="66B42D28" w14:textId="77777777" w:rsidR="003D6268" w:rsidRPr="00E25159" w:rsidRDefault="003D6268" w:rsidP="003D6268">
      <w:pPr>
        <w:pStyle w:val="paragraph"/>
        <w:spacing w:before="0" w:beforeAutospacing="0" w:after="0" w:afterAutospacing="0"/>
        <w:textAlignment w:val="baseline"/>
        <w:rPr>
          <w:rFonts w:ascii="Open Sans" w:hAnsi="Open Sans" w:cs="Open Sans"/>
          <w:sz w:val="22"/>
          <w:szCs w:val="22"/>
        </w:rPr>
      </w:pPr>
    </w:p>
    <w:p w14:paraId="293543F4" w14:textId="77777777" w:rsidR="003D6268" w:rsidRPr="00E25159" w:rsidRDefault="003D6268" w:rsidP="003D6268">
      <w:pPr>
        <w:pStyle w:val="paragraph"/>
        <w:spacing w:before="0" w:beforeAutospacing="0" w:after="0" w:afterAutospacing="0"/>
        <w:textAlignment w:val="baseline"/>
        <w:rPr>
          <w:rStyle w:val="eop"/>
          <w:rFonts w:ascii="Open Sans" w:hAnsi="Open Sans" w:cs="Open Sans"/>
          <w:sz w:val="22"/>
          <w:szCs w:val="22"/>
        </w:rPr>
      </w:pPr>
      <w:r w:rsidRPr="00E25159">
        <w:rPr>
          <w:rStyle w:val="normaltextrun"/>
          <w:rFonts w:ascii="Open Sans" w:eastAsiaTheme="minorEastAsia" w:hAnsi="Open Sans" w:cs="Open Sans"/>
          <w:sz w:val="22"/>
          <w:szCs w:val="22"/>
        </w:rPr>
        <w:t>MASS staff must not, under any circumstance, act as a ‘person responsible’ for people to whom they provide support.</w:t>
      </w:r>
      <w:r w:rsidRPr="00E25159">
        <w:rPr>
          <w:rStyle w:val="eop"/>
          <w:rFonts w:ascii="Open Sans" w:hAnsi="Open Sans" w:cs="Open Sans"/>
          <w:sz w:val="22"/>
          <w:szCs w:val="22"/>
        </w:rPr>
        <w:t> </w:t>
      </w:r>
    </w:p>
    <w:p w14:paraId="6035F4D7" w14:textId="0540BE07" w:rsidR="001270A9" w:rsidRPr="00E25159" w:rsidRDefault="001270A9" w:rsidP="003D6268">
      <w:pPr>
        <w:rPr>
          <w:rFonts w:cs="Open Sans"/>
          <w:szCs w:val="22"/>
        </w:rPr>
      </w:pPr>
    </w:p>
    <w:p w14:paraId="26873CB6" w14:textId="79065C9F" w:rsidR="003D6268" w:rsidRPr="001270A9" w:rsidRDefault="003D6268" w:rsidP="003D6268">
      <w:pPr>
        <w:sectPr w:rsidR="003D6268" w:rsidRPr="001270A9" w:rsidSect="00AE26AF">
          <w:headerReference w:type="default" r:id="rId17"/>
          <w:footerReference w:type="default" r:id="rId18"/>
          <w:headerReference w:type="first" r:id="rId19"/>
          <w:pgSz w:w="11906" w:h="16838"/>
          <w:pgMar w:top="1854" w:right="1440" w:bottom="1440" w:left="1440" w:header="708" w:footer="807" w:gutter="0"/>
          <w:pgNumType w:start="1"/>
          <w:cols w:space="708"/>
          <w:docGrid w:linePitch="360"/>
        </w:sectPr>
      </w:pPr>
    </w:p>
    <w:p w14:paraId="6E5F0ED1" w14:textId="77D2C95C" w:rsidR="003D6268" w:rsidRPr="00B62260" w:rsidRDefault="003D6268" w:rsidP="00717D83"/>
    <w:sectPr w:rsidR="003D6268" w:rsidRPr="00B62260" w:rsidSect="00775A20">
      <w:headerReference w:type="default" r:id="rId20"/>
      <w:footerReference w:type="default" r:id="rId21"/>
      <w:pgSz w:w="11906" w:h="16838"/>
      <w:pgMar w:top="1854" w:right="1440" w:bottom="1440" w:left="1440" w:header="708"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B31E" w14:textId="77777777" w:rsidR="00522526" w:rsidRDefault="00522526" w:rsidP="00F37FEF">
      <w:r>
        <w:separator/>
      </w:r>
    </w:p>
    <w:p w14:paraId="099A69A2" w14:textId="77777777" w:rsidR="00522526" w:rsidRDefault="00522526"/>
    <w:p w14:paraId="03D31644" w14:textId="77777777" w:rsidR="00522526" w:rsidRDefault="00522526"/>
    <w:p w14:paraId="5409DAD6" w14:textId="77777777" w:rsidR="00522526" w:rsidRDefault="00522526"/>
  </w:endnote>
  <w:endnote w:type="continuationSeparator" w:id="0">
    <w:p w14:paraId="0CF08FB6" w14:textId="77777777" w:rsidR="00522526" w:rsidRDefault="00522526" w:rsidP="00F37FEF">
      <w:r>
        <w:continuationSeparator/>
      </w:r>
    </w:p>
    <w:p w14:paraId="03C5E2A2" w14:textId="77777777" w:rsidR="00522526" w:rsidRDefault="00522526"/>
    <w:p w14:paraId="59940617" w14:textId="77777777" w:rsidR="00522526" w:rsidRDefault="00522526"/>
    <w:p w14:paraId="1EBA84C3" w14:textId="77777777" w:rsidR="00522526" w:rsidRDefault="00522526"/>
  </w:endnote>
  <w:endnote w:type="continuationNotice" w:id="1">
    <w:p w14:paraId="048BBAB8" w14:textId="77777777" w:rsidR="00522526" w:rsidRDefault="00522526"/>
    <w:p w14:paraId="7F86DB50" w14:textId="77777777" w:rsidR="00522526" w:rsidRDefault="00522526"/>
    <w:p w14:paraId="73988E49" w14:textId="77777777" w:rsidR="00522526" w:rsidRDefault="00522526"/>
    <w:p w14:paraId="3E977B09" w14:textId="77777777" w:rsidR="00522526" w:rsidRDefault="0052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9668"/>
      <w:docPartObj>
        <w:docPartGallery w:val="Page Numbers (Bottom of Page)"/>
        <w:docPartUnique/>
      </w:docPartObj>
    </w:sdtPr>
    <w:sdtContent>
      <w:sdt>
        <w:sdtPr>
          <w:id w:val="1946421530"/>
          <w:docPartObj>
            <w:docPartGallery w:val="Page Numbers (Top of Page)"/>
            <w:docPartUnique/>
          </w:docPartObj>
        </w:sdtPr>
        <w:sdtContent>
          <w:p w14:paraId="4E5464DF" w14:textId="77777777" w:rsidR="00004440" w:rsidRDefault="006145B9" w:rsidP="00C90677">
            <w:pPr>
              <w:pStyle w:val="Footer"/>
            </w:pPr>
            <w:r>
              <w:rPr>
                <w:noProof/>
                <w:lang w:val="en-AU"/>
              </w:rPr>
              <w:drawing>
                <wp:anchor distT="0" distB="0" distL="114300" distR="114300" simplePos="0" relativeHeight="251653632" behindDoc="1" locked="0" layoutInCell="1" allowOverlap="1" wp14:anchorId="2E6D7EBE" wp14:editId="39A3FCEA">
                  <wp:simplePos x="0" y="0"/>
                  <wp:positionH relativeFrom="margin">
                    <wp:align>right</wp:align>
                  </wp:positionH>
                  <wp:positionV relativeFrom="page">
                    <wp:posOffset>9765414</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15504"/>
      <w:docPartObj>
        <w:docPartGallery w:val="Page Numbers (Bottom of Page)"/>
        <w:docPartUnique/>
      </w:docPartObj>
    </w:sdtPr>
    <w:sdtContent>
      <w:sdt>
        <w:sdtPr>
          <w:id w:val="-1705238520"/>
          <w:docPartObj>
            <w:docPartGallery w:val="Page Numbers (Top of Page)"/>
            <w:docPartUnique/>
          </w:docPartObj>
        </w:sdtPr>
        <w:sdtContent>
          <w:p w14:paraId="764D3069" w14:textId="77777777" w:rsidR="00004440" w:rsidRDefault="00090A74" w:rsidP="00C90677">
            <w:pPr>
              <w:pStyle w:val="Footer"/>
            </w:pPr>
            <w:r>
              <w:rPr>
                <w:noProof/>
                <w:lang w:val="en-AU"/>
              </w:rPr>
              <w:drawing>
                <wp:anchor distT="0" distB="0" distL="114300" distR="114300" simplePos="0" relativeHeight="251654656" behindDoc="1" locked="0" layoutInCell="1" allowOverlap="1" wp14:anchorId="42C2A95F" wp14:editId="40E8761B">
                  <wp:simplePos x="0" y="0"/>
                  <wp:positionH relativeFrom="margin">
                    <wp:align>right</wp:align>
                  </wp:positionH>
                  <wp:positionV relativeFrom="page">
                    <wp:posOffset>9770568</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rsidR="00071AC2">
              <w:t xml:space="preserve">Page </w:t>
            </w:r>
            <w:r w:rsidR="00071AC2">
              <w:rPr>
                <w:b/>
                <w:bCs/>
              </w:rPr>
              <w:fldChar w:fldCharType="begin"/>
            </w:r>
            <w:r w:rsidR="00071AC2">
              <w:rPr>
                <w:b/>
                <w:bCs/>
              </w:rPr>
              <w:instrText xml:space="preserve"> PAGE </w:instrText>
            </w:r>
            <w:r w:rsidR="00071AC2">
              <w:rPr>
                <w:b/>
                <w:bCs/>
              </w:rPr>
              <w:fldChar w:fldCharType="separate"/>
            </w:r>
            <w:r w:rsidR="00071AC2">
              <w:rPr>
                <w:b/>
                <w:bCs/>
                <w:noProof/>
              </w:rPr>
              <w:t>2</w:t>
            </w:r>
            <w:r w:rsidR="00071AC2">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88652"/>
      <w:docPartObj>
        <w:docPartGallery w:val="Page Numbers (Bottom of Page)"/>
        <w:docPartUnique/>
      </w:docPartObj>
    </w:sdtPr>
    <w:sdtContent>
      <w:sdt>
        <w:sdtPr>
          <w:id w:val="-1152212404"/>
          <w:docPartObj>
            <w:docPartGallery w:val="Page Numbers (Top of Page)"/>
            <w:docPartUnique/>
          </w:docPartObj>
        </w:sdtPr>
        <w:sdtContent>
          <w:p w14:paraId="00F37FCE" w14:textId="77777777" w:rsidR="00AE26AF" w:rsidRDefault="00AE26AF" w:rsidP="00C90677">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26467"/>
      <w:docPartObj>
        <w:docPartGallery w:val="Page Numbers (Bottom of Page)"/>
        <w:docPartUnique/>
      </w:docPartObj>
    </w:sdtPr>
    <w:sdtContent>
      <w:sdt>
        <w:sdtPr>
          <w:id w:val="-1583204511"/>
          <w:docPartObj>
            <w:docPartGallery w:val="Page Numbers (Top of Page)"/>
            <w:docPartUnique/>
          </w:docPartObj>
        </w:sdtPr>
        <w:sdtContent>
          <w:p w14:paraId="749D845B" w14:textId="77777777" w:rsidR="00F535F3" w:rsidRDefault="00F535F3" w:rsidP="00C90677">
            <w:pPr>
              <w:pStyle w:val="Footer"/>
            </w:pPr>
            <w:r>
              <w:rPr>
                <w:noProof/>
                <w:lang w:val="en-AU"/>
              </w:rPr>
              <w:drawing>
                <wp:anchor distT="0" distB="0" distL="114300" distR="114300" simplePos="0" relativeHeight="251671040" behindDoc="1" locked="0" layoutInCell="1" allowOverlap="1" wp14:anchorId="3107C66C" wp14:editId="1253E432">
                  <wp:simplePos x="0" y="0"/>
                  <wp:positionH relativeFrom="margin">
                    <wp:posOffset>7096206</wp:posOffset>
                  </wp:positionH>
                  <wp:positionV relativeFrom="page">
                    <wp:posOffset>6707889</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p w14:paraId="59EB9037" w14:textId="77777777" w:rsidR="007D4EB2" w:rsidRDefault="007D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CF18" w14:textId="77777777" w:rsidR="00522526" w:rsidRDefault="00522526" w:rsidP="00F37FEF">
      <w:r>
        <w:separator/>
      </w:r>
    </w:p>
    <w:p w14:paraId="3848A077" w14:textId="77777777" w:rsidR="00522526" w:rsidRDefault="00522526"/>
    <w:p w14:paraId="5540B96A" w14:textId="77777777" w:rsidR="00522526" w:rsidRDefault="00522526"/>
    <w:p w14:paraId="2F15FC96" w14:textId="77777777" w:rsidR="00522526" w:rsidRDefault="00522526"/>
  </w:footnote>
  <w:footnote w:type="continuationSeparator" w:id="0">
    <w:p w14:paraId="6CE6CC5A" w14:textId="77777777" w:rsidR="00522526" w:rsidRDefault="00522526" w:rsidP="00F37FEF">
      <w:r>
        <w:continuationSeparator/>
      </w:r>
    </w:p>
    <w:p w14:paraId="6D3A78D3" w14:textId="77777777" w:rsidR="00522526" w:rsidRDefault="00522526"/>
    <w:p w14:paraId="773A38A6" w14:textId="77777777" w:rsidR="00522526" w:rsidRDefault="00522526"/>
    <w:p w14:paraId="0F9C3E34" w14:textId="77777777" w:rsidR="00522526" w:rsidRDefault="00522526"/>
  </w:footnote>
  <w:footnote w:type="continuationNotice" w:id="1">
    <w:p w14:paraId="5D1D3481" w14:textId="77777777" w:rsidR="00522526" w:rsidRDefault="00522526"/>
    <w:p w14:paraId="44741F97" w14:textId="77777777" w:rsidR="00522526" w:rsidRDefault="00522526"/>
    <w:p w14:paraId="35ECBED2" w14:textId="77777777" w:rsidR="00522526" w:rsidRDefault="00522526"/>
    <w:p w14:paraId="56614565" w14:textId="77777777" w:rsidR="00522526" w:rsidRDefault="00522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9B01" w14:textId="77777777" w:rsidR="00004440" w:rsidRDefault="00174710" w:rsidP="003101D4">
    <w:pPr>
      <w:pStyle w:val="Heading1"/>
    </w:pPr>
    <w:r w:rsidRPr="00E82B56">
      <w:rPr>
        <w:noProof/>
      </w:rPr>
      <mc:AlternateContent>
        <mc:Choice Requires="wps">
          <w:drawing>
            <wp:anchor distT="45720" distB="45720" distL="114300" distR="114300" simplePos="0" relativeHeight="251658752" behindDoc="0" locked="0" layoutInCell="1" allowOverlap="1" wp14:anchorId="632A7832" wp14:editId="6F51F22C">
              <wp:simplePos x="0" y="0"/>
              <wp:positionH relativeFrom="column">
                <wp:posOffset>-59055</wp:posOffset>
              </wp:positionH>
              <wp:positionV relativeFrom="paragraph">
                <wp:posOffset>99060</wp:posOffset>
              </wp:positionV>
              <wp:extent cx="4938394" cy="9620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4" cy="962024"/>
                      </a:xfrm>
                      <a:prstGeom prst="rect">
                        <a:avLst/>
                      </a:prstGeom>
                      <a:noFill/>
                      <a:ln w="9525">
                        <a:noFill/>
                        <a:miter lim="800000"/>
                        <a:headEnd/>
                        <a:tailEnd/>
                      </a:ln>
                    </wps:spPr>
                    <wps:txbx>
                      <w:txbxContent>
                        <w:p w14:paraId="3766062A" w14:textId="77777777" w:rsidR="00174710" w:rsidRDefault="00FB1B00" w:rsidP="005D1D9B">
                          <w:pPr>
                            <w:pStyle w:val="Title"/>
                          </w:pPr>
                          <w:r>
                            <w:t>Mansfield Autism Statewide</w:t>
                          </w:r>
                          <w:r w:rsidR="00174710">
                            <w:t xml:space="preserve"> Services</w:t>
                          </w:r>
                        </w:p>
                        <w:p w14:paraId="60075558" w14:textId="613052BF" w:rsidR="00E82B56" w:rsidRPr="00AC3189" w:rsidRDefault="003D6268" w:rsidP="005D1D9B">
                          <w:pPr>
                            <w:pStyle w:val="Title"/>
                          </w:pPr>
                          <w:r>
                            <w:t>Guardians and Administrators</w:t>
                          </w:r>
                          <w:r w:rsidR="00772236">
                            <w:t xml:space="preserve"> Policy</w:t>
                          </w:r>
                          <w:r w:rsidR="009452F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7832" id="_x0000_t202" coordsize="21600,21600" o:spt="202" path="m,l,21600r21600,l21600,xe">
              <v:stroke joinstyle="miter"/>
              <v:path gradientshapeok="t" o:connecttype="rect"/>
            </v:shapetype>
            <v:shape id="Text Box 2" o:spid="_x0000_s1026" type="#_x0000_t202" style="position:absolute;margin-left:-4.65pt;margin-top:7.8pt;width:388.85pt;height:75.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" filled="f" stroked="f">
              <v:textbox style="mso-fit-shape-to-text:t">
                <w:txbxContent>
                  <w:p w14:paraId="3766062A" w14:textId="77777777" w:rsidR="00174710" w:rsidRDefault="00FB1B00" w:rsidP="005D1D9B">
                    <w:pPr>
                      <w:pStyle w:val="Title"/>
                    </w:pPr>
                    <w:r>
                      <w:t>Mansfield Autism Statewide</w:t>
                    </w:r>
                    <w:r w:rsidR="00174710">
                      <w:t xml:space="preserve"> Services</w:t>
                    </w:r>
                  </w:p>
                  <w:p w14:paraId="60075558" w14:textId="613052BF" w:rsidR="00E82B56" w:rsidRPr="00AC3189" w:rsidRDefault="003D6268" w:rsidP="005D1D9B">
                    <w:pPr>
                      <w:pStyle w:val="Title"/>
                    </w:pPr>
                    <w:r>
                      <w:t>Guardians and Administrators</w:t>
                    </w:r>
                    <w:r w:rsidR="00772236">
                      <w:t xml:space="preserve"> Policy</w:t>
                    </w:r>
                    <w:r w:rsidR="009452FB">
                      <w:t xml:space="preserve"> </w:t>
                    </w:r>
                  </w:p>
                </w:txbxContent>
              </v:textbox>
              <w10:wrap type="square"/>
            </v:shape>
          </w:pict>
        </mc:Fallback>
      </mc:AlternateContent>
    </w:r>
    <w:r w:rsidR="00906787" w:rsidRPr="00C021DF">
      <w:rPr>
        <w:noProof/>
      </w:rPr>
      <w:drawing>
        <wp:anchor distT="0" distB="0" distL="114300" distR="114300" simplePos="0" relativeHeight="251652607" behindDoc="1" locked="0" layoutInCell="1" allowOverlap="1" wp14:anchorId="35C48449" wp14:editId="4F13B990">
          <wp:simplePos x="0" y="0"/>
          <wp:positionH relativeFrom="column">
            <wp:posOffset>3347720</wp:posOffset>
          </wp:positionH>
          <wp:positionV relativeFrom="paragraph">
            <wp:posOffset>-452755</wp:posOffset>
          </wp:positionV>
          <wp:extent cx="3295650" cy="2208530"/>
          <wp:effectExtent l="0" t="0" r="6350" b="1270"/>
          <wp:wrapTight wrapText="bothSides">
            <wp:wrapPolygon edited="1">
              <wp:start x="11208" y="12113"/>
              <wp:lineTo x="0" y="21426"/>
              <wp:lineTo x="21475" y="21426"/>
              <wp:lineTo x="21475" y="0"/>
              <wp:lineTo x="11208" y="121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3295650" cy="220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D430" w14:textId="7D1B5403" w:rsidR="006C0AD6" w:rsidRPr="00E25159" w:rsidRDefault="003D6268" w:rsidP="00657F99">
    <w:pPr>
      <w:pStyle w:val="Title"/>
      <w:rPr>
        <w:b w:val="0"/>
        <w:bCs w:val="0"/>
        <w:sz w:val="36"/>
        <w:szCs w:val="36"/>
      </w:rPr>
    </w:pPr>
    <w:r w:rsidRPr="00E25159">
      <w:rPr>
        <w:b w:val="0"/>
        <w:bCs w:val="0"/>
        <w:sz w:val="36"/>
        <w:szCs w:val="36"/>
      </w:rPr>
      <w:t>GUARDIANS AND ADMINISTATORS</w:t>
    </w:r>
    <w:r w:rsidR="006C0AD6" w:rsidRPr="00E25159">
      <w:rPr>
        <w:b w:val="0"/>
        <w:bCs w:val="0"/>
        <w:sz w:val="36"/>
        <w:szCs w:val="36"/>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FD93" w14:textId="77777777" w:rsidR="006456E2" w:rsidRDefault="006456E2" w:rsidP="003101D4">
    <w:pPr>
      <w:pStyle w:val="Heading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FEC9" w14:textId="77777777" w:rsidR="007D4EB2" w:rsidRDefault="007D4E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99"/>
    <w:multiLevelType w:val="hybridMultilevel"/>
    <w:tmpl w:val="4886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40812"/>
    <w:multiLevelType w:val="hybridMultilevel"/>
    <w:tmpl w:val="97BC7F58"/>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7990"/>
    <w:multiLevelType w:val="hybridMultilevel"/>
    <w:tmpl w:val="FB8EF93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DD1FDB"/>
    <w:multiLevelType w:val="hybridMultilevel"/>
    <w:tmpl w:val="84BE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17582"/>
    <w:multiLevelType w:val="hybridMultilevel"/>
    <w:tmpl w:val="8F0C664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9D40AA"/>
    <w:multiLevelType w:val="hybridMultilevel"/>
    <w:tmpl w:val="1316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B5282"/>
    <w:multiLevelType w:val="hybridMultilevel"/>
    <w:tmpl w:val="F4145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16BDE"/>
    <w:multiLevelType w:val="hybridMultilevel"/>
    <w:tmpl w:val="D1C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FE0A7F"/>
    <w:multiLevelType w:val="hybridMultilevel"/>
    <w:tmpl w:val="5852C9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C6AAB"/>
    <w:multiLevelType w:val="hybridMultilevel"/>
    <w:tmpl w:val="C34C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4F7CE0"/>
    <w:multiLevelType w:val="hybridMultilevel"/>
    <w:tmpl w:val="D40A115A"/>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C0669"/>
    <w:multiLevelType w:val="hybridMultilevel"/>
    <w:tmpl w:val="6C324ED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FB2F3B"/>
    <w:multiLevelType w:val="hybridMultilevel"/>
    <w:tmpl w:val="40B83324"/>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813906"/>
    <w:multiLevelType w:val="hybridMultilevel"/>
    <w:tmpl w:val="3A66E0C4"/>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801CF"/>
    <w:multiLevelType w:val="hybridMultilevel"/>
    <w:tmpl w:val="2C82E18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963188"/>
    <w:multiLevelType w:val="hybridMultilevel"/>
    <w:tmpl w:val="27C2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543228"/>
    <w:multiLevelType w:val="hybridMultilevel"/>
    <w:tmpl w:val="CE0E6A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10BE6ADD"/>
    <w:multiLevelType w:val="hybridMultilevel"/>
    <w:tmpl w:val="E028E75E"/>
    <w:lvl w:ilvl="0" w:tplc="6360AF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744D6E"/>
    <w:multiLevelType w:val="hybridMultilevel"/>
    <w:tmpl w:val="0BFAE7AE"/>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8005C0"/>
    <w:multiLevelType w:val="hybridMultilevel"/>
    <w:tmpl w:val="780CD83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19071C3"/>
    <w:multiLevelType w:val="hybridMultilevel"/>
    <w:tmpl w:val="1CC626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294FAB"/>
    <w:multiLevelType w:val="hybridMultilevel"/>
    <w:tmpl w:val="2E945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450A16"/>
    <w:multiLevelType w:val="hybridMultilevel"/>
    <w:tmpl w:val="0D84D5D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2B84287"/>
    <w:multiLevelType w:val="hybridMultilevel"/>
    <w:tmpl w:val="C98807C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30E2FC7"/>
    <w:multiLevelType w:val="hybridMultilevel"/>
    <w:tmpl w:val="3BBC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67184D"/>
    <w:multiLevelType w:val="hybridMultilevel"/>
    <w:tmpl w:val="E15AC4E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6F44113"/>
    <w:multiLevelType w:val="hybridMultilevel"/>
    <w:tmpl w:val="7F4C05E6"/>
    <w:lvl w:ilvl="0" w:tplc="D1F42C0E">
      <w:start w:val="19"/>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175143F0"/>
    <w:multiLevelType w:val="hybridMultilevel"/>
    <w:tmpl w:val="21F8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78164AC"/>
    <w:multiLevelType w:val="hybridMultilevel"/>
    <w:tmpl w:val="7944A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7CD59F7"/>
    <w:multiLevelType w:val="multilevel"/>
    <w:tmpl w:val="5A0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197C1A"/>
    <w:multiLevelType w:val="hybridMultilevel"/>
    <w:tmpl w:val="9ED0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9993782"/>
    <w:multiLevelType w:val="hybridMultilevel"/>
    <w:tmpl w:val="8624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9C545AD"/>
    <w:multiLevelType w:val="hybridMultilevel"/>
    <w:tmpl w:val="9AC4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A4B7567"/>
    <w:multiLevelType w:val="hybridMultilevel"/>
    <w:tmpl w:val="688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B7D4748"/>
    <w:multiLevelType w:val="multilevel"/>
    <w:tmpl w:val="BF26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C075DA0"/>
    <w:multiLevelType w:val="hybridMultilevel"/>
    <w:tmpl w:val="2ECA491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DCE1CB5"/>
    <w:multiLevelType w:val="hybridMultilevel"/>
    <w:tmpl w:val="EB3A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461CA1"/>
    <w:multiLevelType w:val="hybridMultilevel"/>
    <w:tmpl w:val="E99E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E70758F"/>
    <w:multiLevelType w:val="hybridMultilevel"/>
    <w:tmpl w:val="9B46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E7D62A0"/>
    <w:multiLevelType w:val="hybridMultilevel"/>
    <w:tmpl w:val="B4B8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F140C5E"/>
    <w:multiLevelType w:val="hybridMultilevel"/>
    <w:tmpl w:val="43F2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F2D3786"/>
    <w:multiLevelType w:val="hybridMultilevel"/>
    <w:tmpl w:val="BDC2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FCA3117"/>
    <w:multiLevelType w:val="hybridMultilevel"/>
    <w:tmpl w:val="EF923D7C"/>
    <w:lvl w:ilvl="0" w:tplc="0C090001">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FE83EEA"/>
    <w:multiLevelType w:val="hybridMultilevel"/>
    <w:tmpl w:val="91C4709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FFB283F"/>
    <w:multiLevelType w:val="hybridMultilevel"/>
    <w:tmpl w:val="569E8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033793E"/>
    <w:multiLevelType w:val="hybridMultilevel"/>
    <w:tmpl w:val="151C45D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05048AB"/>
    <w:multiLevelType w:val="hybridMultilevel"/>
    <w:tmpl w:val="F26CD3E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05E6021"/>
    <w:multiLevelType w:val="hybridMultilevel"/>
    <w:tmpl w:val="4DDC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1032409"/>
    <w:multiLevelType w:val="hybridMultilevel"/>
    <w:tmpl w:val="1284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13E7018"/>
    <w:multiLevelType w:val="hybridMultilevel"/>
    <w:tmpl w:val="6EE02816"/>
    <w:lvl w:ilvl="0" w:tplc="714276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45E5BED"/>
    <w:multiLevelType w:val="hybridMultilevel"/>
    <w:tmpl w:val="D952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536463B"/>
    <w:multiLevelType w:val="hybridMultilevel"/>
    <w:tmpl w:val="141E29C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59F7546"/>
    <w:multiLevelType w:val="hybridMultilevel"/>
    <w:tmpl w:val="7C7C2AD0"/>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5AF6BC1"/>
    <w:multiLevelType w:val="hybridMultilevel"/>
    <w:tmpl w:val="20662B2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5FF57D1"/>
    <w:multiLevelType w:val="hybridMultilevel"/>
    <w:tmpl w:val="70B2D3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8BD17E1"/>
    <w:multiLevelType w:val="hybridMultilevel"/>
    <w:tmpl w:val="750CC74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93879B3"/>
    <w:multiLevelType w:val="hybridMultilevel"/>
    <w:tmpl w:val="3084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95437DA"/>
    <w:multiLevelType w:val="hybridMultilevel"/>
    <w:tmpl w:val="D462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A26288F"/>
    <w:multiLevelType w:val="hybridMultilevel"/>
    <w:tmpl w:val="86D6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A6467CF"/>
    <w:multiLevelType w:val="hybridMultilevel"/>
    <w:tmpl w:val="8944928A"/>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C3649D2"/>
    <w:multiLevelType w:val="hybridMultilevel"/>
    <w:tmpl w:val="9FF4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C7E2600"/>
    <w:multiLevelType w:val="hybridMultilevel"/>
    <w:tmpl w:val="0EDC5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D77647A"/>
    <w:multiLevelType w:val="hybridMultilevel"/>
    <w:tmpl w:val="F3AE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DC47C20"/>
    <w:multiLevelType w:val="hybridMultilevel"/>
    <w:tmpl w:val="6252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EBC25C7"/>
    <w:multiLevelType w:val="hybridMultilevel"/>
    <w:tmpl w:val="130E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0B053C"/>
    <w:multiLevelType w:val="hybridMultilevel"/>
    <w:tmpl w:val="12B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F725D63"/>
    <w:multiLevelType w:val="hybridMultilevel"/>
    <w:tmpl w:val="B740BD0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2F952B7F"/>
    <w:multiLevelType w:val="hybridMultilevel"/>
    <w:tmpl w:val="C040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03D6100"/>
    <w:multiLevelType w:val="hybridMultilevel"/>
    <w:tmpl w:val="071C22C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0EE4D8E"/>
    <w:multiLevelType w:val="hybridMultilevel"/>
    <w:tmpl w:val="E652850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31071A13"/>
    <w:multiLevelType w:val="hybridMultilevel"/>
    <w:tmpl w:val="1494B5F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B1003B"/>
    <w:multiLevelType w:val="hybridMultilevel"/>
    <w:tmpl w:val="FD12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2ED75BB"/>
    <w:multiLevelType w:val="hybridMultilevel"/>
    <w:tmpl w:val="8F5E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637A9DD8">
      <w:start w:val="1"/>
      <w:numFmt w:val="bullet"/>
      <w:lvlText w:val="­"/>
      <w:lvlJc w:val="left"/>
      <w:pPr>
        <w:ind w:left="1440" w:hanging="360"/>
      </w:pPr>
      <w:rPr>
        <w:rFonts w:ascii="Courier New" w:hAnsi="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3" w15:restartNumberingAfterBreak="0">
    <w:nsid w:val="33BB41CC"/>
    <w:multiLevelType w:val="hybridMultilevel"/>
    <w:tmpl w:val="D9A0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3D76DD8"/>
    <w:multiLevelType w:val="hybridMultilevel"/>
    <w:tmpl w:val="70B66738"/>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34961D25"/>
    <w:multiLevelType w:val="hybridMultilevel"/>
    <w:tmpl w:val="72C2F998"/>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4ED1AB6"/>
    <w:multiLevelType w:val="hybridMultilevel"/>
    <w:tmpl w:val="64FEBECA"/>
    <w:lvl w:ilvl="0" w:tplc="0C090001">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77" w15:restartNumberingAfterBreak="0">
    <w:nsid w:val="35EC49FD"/>
    <w:multiLevelType w:val="hybridMultilevel"/>
    <w:tmpl w:val="7A98B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6726B66"/>
    <w:multiLevelType w:val="hybridMultilevel"/>
    <w:tmpl w:val="D220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6B744F8"/>
    <w:multiLevelType w:val="hybridMultilevel"/>
    <w:tmpl w:val="4BBA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7091843"/>
    <w:multiLevelType w:val="hybridMultilevel"/>
    <w:tmpl w:val="F2BE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71C5ED4"/>
    <w:multiLevelType w:val="hybridMultilevel"/>
    <w:tmpl w:val="4F887B5A"/>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7F72B81"/>
    <w:multiLevelType w:val="hybridMultilevel"/>
    <w:tmpl w:val="3A96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9204D76"/>
    <w:multiLevelType w:val="hybridMultilevel"/>
    <w:tmpl w:val="EB1C4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C170826"/>
    <w:multiLevelType w:val="hybridMultilevel"/>
    <w:tmpl w:val="81BA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C7D4DC0"/>
    <w:multiLevelType w:val="hybridMultilevel"/>
    <w:tmpl w:val="F27C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D1D4095"/>
    <w:multiLevelType w:val="hybridMultilevel"/>
    <w:tmpl w:val="A7EEE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3E0E52ED"/>
    <w:multiLevelType w:val="hybridMultilevel"/>
    <w:tmpl w:val="3A22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F8E7D08"/>
    <w:multiLevelType w:val="hybridMultilevel"/>
    <w:tmpl w:val="FD3A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F9F07E7"/>
    <w:multiLevelType w:val="hybridMultilevel"/>
    <w:tmpl w:val="AF60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FAF4CC5"/>
    <w:multiLevelType w:val="hybridMultilevel"/>
    <w:tmpl w:val="B152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0400D3B"/>
    <w:multiLevelType w:val="hybridMultilevel"/>
    <w:tmpl w:val="79AE6A0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40693000"/>
    <w:multiLevelType w:val="hybridMultilevel"/>
    <w:tmpl w:val="44EE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0E149D8"/>
    <w:multiLevelType w:val="hybridMultilevel"/>
    <w:tmpl w:val="2ADA724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432C2ED4"/>
    <w:multiLevelType w:val="multilevel"/>
    <w:tmpl w:val="B296C5A0"/>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9F1724"/>
    <w:multiLevelType w:val="hybridMultilevel"/>
    <w:tmpl w:val="100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65D1658"/>
    <w:multiLevelType w:val="multilevel"/>
    <w:tmpl w:val="ABB6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6F56037"/>
    <w:multiLevelType w:val="hybridMultilevel"/>
    <w:tmpl w:val="C7EE7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6FA1A94"/>
    <w:multiLevelType w:val="hybridMultilevel"/>
    <w:tmpl w:val="8CB6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75D10F4"/>
    <w:multiLevelType w:val="hybridMultilevel"/>
    <w:tmpl w:val="39B2B71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48A6568C"/>
    <w:multiLevelType w:val="hybridMultilevel"/>
    <w:tmpl w:val="B3A2BAD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49493768"/>
    <w:multiLevelType w:val="hybridMultilevel"/>
    <w:tmpl w:val="80C6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AC7090F"/>
    <w:multiLevelType w:val="hybridMultilevel"/>
    <w:tmpl w:val="543AB27A"/>
    <w:lvl w:ilvl="0" w:tplc="0C090001">
      <w:start w:val="1"/>
      <w:numFmt w:val="bullet"/>
      <w:lvlText w:val=""/>
      <w:lvlJc w:val="left"/>
      <w:pPr>
        <w:ind w:left="1729" w:hanging="360"/>
      </w:pPr>
      <w:rPr>
        <w:rFonts w:ascii="Symbol" w:hAnsi="Symbol" w:hint="default"/>
      </w:rPr>
    </w:lvl>
    <w:lvl w:ilvl="1" w:tplc="0C090003" w:tentative="1">
      <w:start w:val="1"/>
      <w:numFmt w:val="bullet"/>
      <w:lvlText w:val="o"/>
      <w:lvlJc w:val="left"/>
      <w:pPr>
        <w:ind w:left="2449" w:hanging="360"/>
      </w:pPr>
      <w:rPr>
        <w:rFonts w:ascii="Courier New" w:hAnsi="Courier New" w:cs="Courier New" w:hint="default"/>
      </w:rPr>
    </w:lvl>
    <w:lvl w:ilvl="2" w:tplc="0C090005" w:tentative="1">
      <w:start w:val="1"/>
      <w:numFmt w:val="bullet"/>
      <w:lvlText w:val=""/>
      <w:lvlJc w:val="left"/>
      <w:pPr>
        <w:ind w:left="3169" w:hanging="360"/>
      </w:pPr>
      <w:rPr>
        <w:rFonts w:ascii="Wingdings" w:hAnsi="Wingdings" w:hint="default"/>
      </w:rPr>
    </w:lvl>
    <w:lvl w:ilvl="3" w:tplc="0C090001" w:tentative="1">
      <w:start w:val="1"/>
      <w:numFmt w:val="bullet"/>
      <w:lvlText w:val=""/>
      <w:lvlJc w:val="left"/>
      <w:pPr>
        <w:ind w:left="3889" w:hanging="360"/>
      </w:pPr>
      <w:rPr>
        <w:rFonts w:ascii="Symbol" w:hAnsi="Symbol" w:hint="default"/>
      </w:rPr>
    </w:lvl>
    <w:lvl w:ilvl="4" w:tplc="0C090003" w:tentative="1">
      <w:start w:val="1"/>
      <w:numFmt w:val="bullet"/>
      <w:lvlText w:val="o"/>
      <w:lvlJc w:val="left"/>
      <w:pPr>
        <w:ind w:left="4609" w:hanging="360"/>
      </w:pPr>
      <w:rPr>
        <w:rFonts w:ascii="Courier New" w:hAnsi="Courier New" w:cs="Courier New" w:hint="default"/>
      </w:rPr>
    </w:lvl>
    <w:lvl w:ilvl="5" w:tplc="0C090005" w:tentative="1">
      <w:start w:val="1"/>
      <w:numFmt w:val="bullet"/>
      <w:lvlText w:val=""/>
      <w:lvlJc w:val="left"/>
      <w:pPr>
        <w:ind w:left="5329" w:hanging="360"/>
      </w:pPr>
      <w:rPr>
        <w:rFonts w:ascii="Wingdings" w:hAnsi="Wingdings" w:hint="default"/>
      </w:rPr>
    </w:lvl>
    <w:lvl w:ilvl="6" w:tplc="0C090001" w:tentative="1">
      <w:start w:val="1"/>
      <w:numFmt w:val="bullet"/>
      <w:lvlText w:val=""/>
      <w:lvlJc w:val="left"/>
      <w:pPr>
        <w:ind w:left="6049" w:hanging="360"/>
      </w:pPr>
      <w:rPr>
        <w:rFonts w:ascii="Symbol" w:hAnsi="Symbol" w:hint="default"/>
      </w:rPr>
    </w:lvl>
    <w:lvl w:ilvl="7" w:tplc="0C090003" w:tentative="1">
      <w:start w:val="1"/>
      <w:numFmt w:val="bullet"/>
      <w:lvlText w:val="o"/>
      <w:lvlJc w:val="left"/>
      <w:pPr>
        <w:ind w:left="6769" w:hanging="360"/>
      </w:pPr>
      <w:rPr>
        <w:rFonts w:ascii="Courier New" w:hAnsi="Courier New" w:cs="Courier New" w:hint="default"/>
      </w:rPr>
    </w:lvl>
    <w:lvl w:ilvl="8" w:tplc="0C090005" w:tentative="1">
      <w:start w:val="1"/>
      <w:numFmt w:val="bullet"/>
      <w:lvlText w:val=""/>
      <w:lvlJc w:val="left"/>
      <w:pPr>
        <w:ind w:left="7489" w:hanging="360"/>
      </w:pPr>
      <w:rPr>
        <w:rFonts w:ascii="Wingdings" w:hAnsi="Wingdings" w:hint="default"/>
      </w:rPr>
    </w:lvl>
  </w:abstractNum>
  <w:abstractNum w:abstractNumId="103" w15:restartNumberingAfterBreak="0">
    <w:nsid w:val="4BAE1155"/>
    <w:multiLevelType w:val="hybridMultilevel"/>
    <w:tmpl w:val="31ACF9A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4BB65A5C"/>
    <w:multiLevelType w:val="hybridMultilevel"/>
    <w:tmpl w:val="B78060C4"/>
    <w:lvl w:ilvl="0" w:tplc="AB16DC58">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CDD7980"/>
    <w:multiLevelType w:val="hybridMultilevel"/>
    <w:tmpl w:val="F260F2FA"/>
    <w:lvl w:ilvl="0" w:tplc="CFE62312">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D9F0D5F"/>
    <w:multiLevelType w:val="hybridMultilevel"/>
    <w:tmpl w:val="42A8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E8515E8"/>
    <w:multiLevelType w:val="hybridMultilevel"/>
    <w:tmpl w:val="6518E27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FF35176"/>
    <w:multiLevelType w:val="hybridMultilevel"/>
    <w:tmpl w:val="D2A8235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50CF653B"/>
    <w:multiLevelType w:val="hybridMultilevel"/>
    <w:tmpl w:val="BCE2CC6E"/>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23755A1"/>
    <w:multiLevelType w:val="hybridMultilevel"/>
    <w:tmpl w:val="A580AA7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536B7EDE"/>
    <w:multiLevelType w:val="hybridMultilevel"/>
    <w:tmpl w:val="CE3A30F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5394262C"/>
    <w:multiLevelType w:val="hybridMultilevel"/>
    <w:tmpl w:val="60FC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3A93B14"/>
    <w:multiLevelType w:val="hybridMultilevel"/>
    <w:tmpl w:val="70C4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3AB7C1F"/>
    <w:multiLevelType w:val="hybridMultilevel"/>
    <w:tmpl w:val="EBA6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3BD463D"/>
    <w:multiLevelType w:val="hybridMultilevel"/>
    <w:tmpl w:val="9906E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4FA4F06"/>
    <w:multiLevelType w:val="hybridMultilevel"/>
    <w:tmpl w:val="FA5A0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5107FD5"/>
    <w:multiLevelType w:val="hybridMultilevel"/>
    <w:tmpl w:val="E98E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60D0AE5"/>
    <w:multiLevelType w:val="hybridMultilevel"/>
    <w:tmpl w:val="B0E6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6D3369C"/>
    <w:multiLevelType w:val="hybridMultilevel"/>
    <w:tmpl w:val="7E980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74F3BFD"/>
    <w:multiLevelType w:val="hybridMultilevel"/>
    <w:tmpl w:val="E30E21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7E4126E"/>
    <w:multiLevelType w:val="hybridMultilevel"/>
    <w:tmpl w:val="83BAE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2" w15:restartNumberingAfterBreak="0">
    <w:nsid w:val="58242A57"/>
    <w:multiLevelType w:val="hybridMultilevel"/>
    <w:tmpl w:val="0728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9177D85"/>
    <w:multiLevelType w:val="hybridMultilevel"/>
    <w:tmpl w:val="4CE421B6"/>
    <w:lvl w:ilvl="0" w:tplc="AE42AAE2">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ABB07CB"/>
    <w:multiLevelType w:val="hybridMultilevel"/>
    <w:tmpl w:val="6EA08B6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5C2A72C5"/>
    <w:multiLevelType w:val="hybridMultilevel"/>
    <w:tmpl w:val="5CC6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C340B8E"/>
    <w:multiLevelType w:val="hybridMultilevel"/>
    <w:tmpl w:val="E6D65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CD64A9D"/>
    <w:multiLevelType w:val="hybridMultilevel"/>
    <w:tmpl w:val="653E9558"/>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5D6665EA"/>
    <w:multiLevelType w:val="hybridMultilevel"/>
    <w:tmpl w:val="4066077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5DD90B52"/>
    <w:multiLevelType w:val="hybridMultilevel"/>
    <w:tmpl w:val="E3FCF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E344DE7"/>
    <w:multiLevelType w:val="hybridMultilevel"/>
    <w:tmpl w:val="5374F4C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5E9A12FF"/>
    <w:multiLevelType w:val="hybridMultilevel"/>
    <w:tmpl w:val="DCB0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E9D7B16"/>
    <w:multiLevelType w:val="hybridMultilevel"/>
    <w:tmpl w:val="865E4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EA4739D"/>
    <w:multiLevelType w:val="hybridMultilevel"/>
    <w:tmpl w:val="2D3A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5EEB2325"/>
    <w:multiLevelType w:val="hybridMultilevel"/>
    <w:tmpl w:val="1956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EFB1AF0"/>
    <w:multiLevelType w:val="hybridMultilevel"/>
    <w:tmpl w:val="3A82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FA76228"/>
    <w:multiLevelType w:val="hybridMultilevel"/>
    <w:tmpl w:val="CE6C8E9E"/>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5FF51712"/>
    <w:multiLevelType w:val="hybridMultilevel"/>
    <w:tmpl w:val="A7168BC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0381456"/>
    <w:multiLevelType w:val="hybridMultilevel"/>
    <w:tmpl w:val="ACD2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0445376"/>
    <w:multiLevelType w:val="hybridMultilevel"/>
    <w:tmpl w:val="50403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087744D"/>
    <w:multiLevelType w:val="hybridMultilevel"/>
    <w:tmpl w:val="DA32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1344DF8"/>
    <w:multiLevelType w:val="hybridMultilevel"/>
    <w:tmpl w:val="DDB8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27C7A50"/>
    <w:multiLevelType w:val="hybridMultilevel"/>
    <w:tmpl w:val="E40C5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2CE47DC"/>
    <w:multiLevelType w:val="hybridMultilevel"/>
    <w:tmpl w:val="239460F8"/>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3587446"/>
    <w:multiLevelType w:val="hybridMultilevel"/>
    <w:tmpl w:val="FBDCA8D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637964CD"/>
    <w:multiLevelType w:val="hybridMultilevel"/>
    <w:tmpl w:val="A322E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49D17E5"/>
    <w:multiLevelType w:val="hybridMultilevel"/>
    <w:tmpl w:val="CA2E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5E95C5B"/>
    <w:multiLevelType w:val="hybridMultilevel"/>
    <w:tmpl w:val="A676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7575371"/>
    <w:multiLevelType w:val="hybridMultilevel"/>
    <w:tmpl w:val="A4E4319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677C4048"/>
    <w:multiLevelType w:val="hybridMultilevel"/>
    <w:tmpl w:val="91A4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846191B"/>
    <w:multiLevelType w:val="hybridMultilevel"/>
    <w:tmpl w:val="98D6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8A41A32"/>
    <w:multiLevelType w:val="hybridMultilevel"/>
    <w:tmpl w:val="303E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68FD0B05"/>
    <w:multiLevelType w:val="hybridMultilevel"/>
    <w:tmpl w:val="DEDC5AAA"/>
    <w:lvl w:ilvl="0" w:tplc="1630A0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964705A"/>
    <w:multiLevelType w:val="hybridMultilevel"/>
    <w:tmpl w:val="E35CD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9B919E8"/>
    <w:multiLevelType w:val="hybridMultilevel"/>
    <w:tmpl w:val="0124FD6A"/>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6AA464AF"/>
    <w:multiLevelType w:val="hybridMultilevel"/>
    <w:tmpl w:val="97AE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AEB06C4"/>
    <w:multiLevelType w:val="hybridMultilevel"/>
    <w:tmpl w:val="6A0A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B5A3C36"/>
    <w:multiLevelType w:val="hybridMultilevel"/>
    <w:tmpl w:val="31C266D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6BE86AFB"/>
    <w:multiLevelType w:val="hybridMultilevel"/>
    <w:tmpl w:val="DA06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0067007"/>
    <w:multiLevelType w:val="hybridMultilevel"/>
    <w:tmpl w:val="39FA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1E52460"/>
    <w:multiLevelType w:val="multilevel"/>
    <w:tmpl w:val="6FC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30F57BA"/>
    <w:multiLevelType w:val="hybridMultilevel"/>
    <w:tmpl w:val="AACE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3820D6F"/>
    <w:multiLevelType w:val="hybridMultilevel"/>
    <w:tmpl w:val="1BC0EFAA"/>
    <w:lvl w:ilvl="0" w:tplc="0C09001B">
      <w:start w:val="1"/>
      <w:numFmt w:val="lowerRoman"/>
      <w:lvlText w:val="%1."/>
      <w:lvlJc w:val="right"/>
      <w:pPr>
        <w:ind w:left="1308" w:hanging="360"/>
      </w:pPr>
      <w:rPr>
        <w:rFonts w:hint="default"/>
      </w:r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163" w15:restartNumberingAfterBreak="0">
    <w:nsid w:val="747A431B"/>
    <w:multiLevelType w:val="hybridMultilevel"/>
    <w:tmpl w:val="35126EE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4" w15:restartNumberingAfterBreak="0">
    <w:nsid w:val="755E72D3"/>
    <w:multiLevelType w:val="hybridMultilevel"/>
    <w:tmpl w:val="B658F73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5" w15:restartNumberingAfterBreak="0">
    <w:nsid w:val="75910437"/>
    <w:multiLevelType w:val="hybridMultilevel"/>
    <w:tmpl w:val="CDE0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7926785"/>
    <w:multiLevelType w:val="hybridMultilevel"/>
    <w:tmpl w:val="57D03DD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7" w15:restartNumberingAfterBreak="0">
    <w:nsid w:val="77D917AD"/>
    <w:multiLevelType w:val="hybridMultilevel"/>
    <w:tmpl w:val="1EC23DA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8" w15:restartNumberingAfterBreak="0">
    <w:nsid w:val="784D0695"/>
    <w:multiLevelType w:val="hybridMultilevel"/>
    <w:tmpl w:val="75908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8581A10"/>
    <w:multiLevelType w:val="hybridMultilevel"/>
    <w:tmpl w:val="31E6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8884613"/>
    <w:multiLevelType w:val="hybridMultilevel"/>
    <w:tmpl w:val="3982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92E2B78"/>
    <w:multiLevelType w:val="hybridMultilevel"/>
    <w:tmpl w:val="D16E123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794110C1"/>
    <w:multiLevelType w:val="multilevel"/>
    <w:tmpl w:val="FC7C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95763DE"/>
    <w:multiLevelType w:val="hybridMultilevel"/>
    <w:tmpl w:val="F154AFF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4" w15:restartNumberingAfterBreak="0">
    <w:nsid w:val="79DB143A"/>
    <w:multiLevelType w:val="hybridMultilevel"/>
    <w:tmpl w:val="6120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A514DA5"/>
    <w:multiLevelType w:val="hybridMultilevel"/>
    <w:tmpl w:val="E282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A607AEB"/>
    <w:multiLevelType w:val="hybridMultilevel"/>
    <w:tmpl w:val="163EAD4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A8169DA"/>
    <w:multiLevelType w:val="hybridMultilevel"/>
    <w:tmpl w:val="2C72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7B4B50B3"/>
    <w:multiLevelType w:val="hybridMultilevel"/>
    <w:tmpl w:val="0E66A276"/>
    <w:lvl w:ilvl="0" w:tplc="073C016C">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B605BF9"/>
    <w:multiLevelType w:val="hybridMultilevel"/>
    <w:tmpl w:val="370A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BD60329"/>
    <w:multiLevelType w:val="hybridMultilevel"/>
    <w:tmpl w:val="D9809D6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7C603993"/>
    <w:multiLevelType w:val="hybridMultilevel"/>
    <w:tmpl w:val="17383C0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2" w15:restartNumberingAfterBreak="0">
    <w:nsid w:val="7C824FF4"/>
    <w:multiLevelType w:val="hybridMultilevel"/>
    <w:tmpl w:val="2FBA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D4A4085"/>
    <w:multiLevelType w:val="multilevel"/>
    <w:tmpl w:val="EB4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806610">
    <w:abstractNumId w:val="92"/>
  </w:num>
  <w:num w:numId="2" w16cid:durableId="1137915390">
    <w:abstractNumId w:val="89"/>
  </w:num>
  <w:num w:numId="3" w16cid:durableId="1160536755">
    <w:abstractNumId w:val="87"/>
  </w:num>
  <w:num w:numId="4" w16cid:durableId="1044408258">
    <w:abstractNumId w:val="125"/>
  </w:num>
  <w:num w:numId="5" w16cid:durableId="1456950597">
    <w:abstractNumId w:val="156"/>
  </w:num>
  <w:num w:numId="6" w16cid:durableId="783768953">
    <w:abstractNumId w:val="31"/>
  </w:num>
  <w:num w:numId="7" w16cid:durableId="960649515">
    <w:abstractNumId w:val="140"/>
  </w:num>
  <w:num w:numId="8" w16cid:durableId="220485276">
    <w:abstractNumId w:val="175"/>
  </w:num>
  <w:num w:numId="9" w16cid:durableId="1876119184">
    <w:abstractNumId w:val="75"/>
  </w:num>
  <w:num w:numId="10" w16cid:durableId="968129868">
    <w:abstractNumId w:val="165"/>
  </w:num>
  <w:num w:numId="11" w16cid:durableId="1463308209">
    <w:abstractNumId w:val="16"/>
  </w:num>
  <w:num w:numId="12" w16cid:durableId="1828473238">
    <w:abstractNumId w:val="168"/>
  </w:num>
  <w:num w:numId="13" w16cid:durableId="1321076606">
    <w:abstractNumId w:val="7"/>
  </w:num>
  <w:num w:numId="14" w16cid:durableId="655063539">
    <w:abstractNumId w:val="149"/>
  </w:num>
  <w:num w:numId="15" w16cid:durableId="923412102">
    <w:abstractNumId w:val="85"/>
  </w:num>
  <w:num w:numId="16" w16cid:durableId="564419292">
    <w:abstractNumId w:val="82"/>
  </w:num>
  <w:num w:numId="17" w16cid:durableId="1825049507">
    <w:abstractNumId w:val="49"/>
  </w:num>
  <w:num w:numId="18" w16cid:durableId="555165299">
    <w:abstractNumId w:val="65"/>
  </w:num>
  <w:num w:numId="19" w16cid:durableId="1130169864">
    <w:abstractNumId w:val="15"/>
  </w:num>
  <w:num w:numId="20" w16cid:durableId="336929922">
    <w:abstractNumId w:val="33"/>
  </w:num>
  <w:num w:numId="21" w16cid:durableId="1310205249">
    <w:abstractNumId w:val="88"/>
  </w:num>
  <w:num w:numId="22" w16cid:durableId="1863400322">
    <w:abstractNumId w:val="0"/>
  </w:num>
  <w:num w:numId="23" w16cid:durableId="906189473">
    <w:abstractNumId w:val="84"/>
  </w:num>
  <w:num w:numId="24" w16cid:durableId="657927469">
    <w:abstractNumId w:val="123"/>
  </w:num>
  <w:num w:numId="25" w16cid:durableId="702025885">
    <w:abstractNumId w:val="118"/>
  </w:num>
  <w:num w:numId="26" w16cid:durableId="2045597226">
    <w:abstractNumId w:val="57"/>
  </w:num>
  <w:num w:numId="27" w16cid:durableId="1458645985">
    <w:abstractNumId w:val="112"/>
  </w:num>
  <w:num w:numId="28" w16cid:durableId="2143646693">
    <w:abstractNumId w:val="101"/>
  </w:num>
  <w:num w:numId="29" w16cid:durableId="628752480">
    <w:abstractNumId w:val="146"/>
  </w:num>
  <w:num w:numId="30" w16cid:durableId="336009201">
    <w:abstractNumId w:val="174"/>
  </w:num>
  <w:num w:numId="31" w16cid:durableId="931275438">
    <w:abstractNumId w:val="119"/>
  </w:num>
  <w:num w:numId="32" w16cid:durableId="468210385">
    <w:abstractNumId w:val="117"/>
  </w:num>
  <w:num w:numId="33" w16cid:durableId="1366980275">
    <w:abstractNumId w:val="152"/>
  </w:num>
  <w:num w:numId="34" w16cid:durableId="2071877503">
    <w:abstractNumId w:val="142"/>
  </w:num>
  <w:num w:numId="35" w16cid:durableId="1838760913">
    <w:abstractNumId w:val="106"/>
  </w:num>
  <w:num w:numId="36" w16cid:durableId="1504932130">
    <w:abstractNumId w:val="71"/>
  </w:num>
  <w:num w:numId="37" w16cid:durableId="2065595690">
    <w:abstractNumId w:val="34"/>
  </w:num>
  <w:num w:numId="38" w16cid:durableId="359668462">
    <w:abstractNumId w:val="96"/>
  </w:num>
  <w:num w:numId="39" w16cid:durableId="1459493848">
    <w:abstractNumId w:val="115"/>
  </w:num>
  <w:num w:numId="40" w16cid:durableId="1646933620">
    <w:abstractNumId w:val="114"/>
  </w:num>
  <w:num w:numId="41" w16cid:durableId="1030570491">
    <w:abstractNumId w:val="134"/>
  </w:num>
  <w:num w:numId="42" w16cid:durableId="1944991217">
    <w:abstractNumId w:val="26"/>
  </w:num>
  <w:num w:numId="43" w16cid:durableId="698746994">
    <w:abstractNumId w:val="86"/>
  </w:num>
  <w:num w:numId="44" w16cid:durableId="453476227">
    <w:abstractNumId w:val="64"/>
  </w:num>
  <w:num w:numId="45" w16cid:durableId="1248147462">
    <w:abstractNumId w:val="93"/>
  </w:num>
  <w:num w:numId="46" w16cid:durableId="2051949138">
    <w:abstractNumId w:val="43"/>
  </w:num>
  <w:num w:numId="47" w16cid:durableId="2040814853">
    <w:abstractNumId w:val="69"/>
  </w:num>
  <w:num w:numId="48" w16cid:durableId="1552183357">
    <w:abstractNumId w:val="124"/>
  </w:num>
  <w:num w:numId="49" w16cid:durableId="833909703">
    <w:abstractNumId w:val="176"/>
  </w:num>
  <w:num w:numId="50" w16cid:durableId="1937322511">
    <w:abstractNumId w:val="91"/>
  </w:num>
  <w:num w:numId="51" w16cid:durableId="465243910">
    <w:abstractNumId w:val="68"/>
  </w:num>
  <w:num w:numId="52" w16cid:durableId="2092968450">
    <w:abstractNumId w:val="107"/>
  </w:num>
  <w:num w:numId="53" w16cid:durableId="1159922476">
    <w:abstractNumId w:val="48"/>
  </w:num>
  <w:num w:numId="54" w16cid:durableId="1656255081">
    <w:abstractNumId w:val="19"/>
  </w:num>
  <w:num w:numId="55" w16cid:durableId="1533806847">
    <w:abstractNumId w:val="20"/>
  </w:num>
  <w:num w:numId="56" w16cid:durableId="1550261402">
    <w:abstractNumId w:val="144"/>
  </w:num>
  <w:num w:numId="57" w16cid:durableId="2074808226">
    <w:abstractNumId w:val="99"/>
  </w:num>
  <w:num w:numId="58" w16cid:durableId="1635215084">
    <w:abstractNumId w:val="23"/>
  </w:num>
  <w:num w:numId="59" w16cid:durableId="1058866006">
    <w:abstractNumId w:val="35"/>
  </w:num>
  <w:num w:numId="60" w16cid:durableId="837963843">
    <w:abstractNumId w:val="53"/>
  </w:num>
  <w:num w:numId="61" w16cid:durableId="1895848990">
    <w:abstractNumId w:val="66"/>
  </w:num>
  <w:num w:numId="62" w16cid:durableId="795952775">
    <w:abstractNumId w:val="22"/>
  </w:num>
  <w:num w:numId="63" w16cid:durableId="1931884525">
    <w:abstractNumId w:val="182"/>
  </w:num>
  <w:num w:numId="64" w16cid:durableId="440300212">
    <w:abstractNumId w:val="70"/>
  </w:num>
  <w:num w:numId="65" w16cid:durableId="40591234">
    <w:abstractNumId w:val="100"/>
  </w:num>
  <w:num w:numId="66" w16cid:durableId="948312347">
    <w:abstractNumId w:val="171"/>
  </w:num>
  <w:num w:numId="67" w16cid:durableId="1203401900">
    <w:abstractNumId w:val="166"/>
  </w:num>
  <w:num w:numId="68" w16cid:durableId="1008094397">
    <w:abstractNumId w:val="128"/>
  </w:num>
  <w:num w:numId="69" w16cid:durableId="923876873">
    <w:abstractNumId w:val="51"/>
  </w:num>
  <w:num w:numId="70" w16cid:durableId="680202584">
    <w:abstractNumId w:val="18"/>
  </w:num>
  <w:num w:numId="71" w16cid:durableId="428936320">
    <w:abstractNumId w:val="4"/>
  </w:num>
  <w:num w:numId="72" w16cid:durableId="707603617">
    <w:abstractNumId w:val="14"/>
  </w:num>
  <w:num w:numId="73" w16cid:durableId="1500734536">
    <w:abstractNumId w:val="97"/>
  </w:num>
  <w:num w:numId="74" w16cid:durableId="1656448893">
    <w:abstractNumId w:val="163"/>
  </w:num>
  <w:num w:numId="75" w16cid:durableId="2002612948">
    <w:abstractNumId w:val="157"/>
  </w:num>
  <w:num w:numId="76" w16cid:durableId="30998608">
    <w:abstractNumId w:val="180"/>
  </w:num>
  <w:num w:numId="77" w16cid:durableId="884411938">
    <w:abstractNumId w:val="167"/>
  </w:num>
  <w:num w:numId="78" w16cid:durableId="1896351260">
    <w:abstractNumId w:val="45"/>
  </w:num>
  <w:num w:numId="79" w16cid:durableId="2114856663">
    <w:abstractNumId w:val="137"/>
  </w:num>
  <w:num w:numId="80" w16cid:durableId="881215128">
    <w:abstractNumId w:val="173"/>
  </w:num>
  <w:num w:numId="81" w16cid:durableId="1886988936">
    <w:abstractNumId w:val="13"/>
  </w:num>
  <w:num w:numId="82" w16cid:durableId="1362852603">
    <w:abstractNumId w:val="63"/>
  </w:num>
  <w:num w:numId="83" w16cid:durableId="1292831521">
    <w:abstractNumId w:val="80"/>
  </w:num>
  <w:num w:numId="84" w16cid:durableId="690036309">
    <w:abstractNumId w:val="79"/>
  </w:num>
  <w:num w:numId="85" w16cid:durableId="1365864776">
    <w:abstractNumId w:val="46"/>
  </w:num>
  <w:num w:numId="86" w16cid:durableId="522012186">
    <w:abstractNumId w:val="148"/>
  </w:num>
  <w:num w:numId="87" w16cid:durableId="187452340">
    <w:abstractNumId w:val="111"/>
  </w:num>
  <w:num w:numId="88" w16cid:durableId="250814940">
    <w:abstractNumId w:val="25"/>
  </w:num>
  <w:num w:numId="89" w16cid:durableId="835147330">
    <w:abstractNumId w:val="103"/>
  </w:num>
  <w:num w:numId="90" w16cid:durableId="1486169824">
    <w:abstractNumId w:val="110"/>
  </w:num>
  <w:num w:numId="91" w16cid:durableId="196820206">
    <w:abstractNumId w:val="130"/>
  </w:num>
  <w:num w:numId="92" w16cid:durableId="793400369">
    <w:abstractNumId w:val="164"/>
  </w:num>
  <w:num w:numId="93" w16cid:durableId="515192608">
    <w:abstractNumId w:val="55"/>
  </w:num>
  <w:num w:numId="94" w16cid:durableId="394360128">
    <w:abstractNumId w:val="42"/>
  </w:num>
  <w:num w:numId="95" w16cid:durableId="1740782500">
    <w:abstractNumId w:val="181"/>
  </w:num>
  <w:num w:numId="96" w16cid:durableId="1312753284">
    <w:abstractNumId w:val="108"/>
  </w:num>
  <w:num w:numId="97" w16cid:durableId="513349167">
    <w:abstractNumId w:val="11"/>
  </w:num>
  <w:num w:numId="98" w16cid:durableId="763570267">
    <w:abstractNumId w:val="162"/>
  </w:num>
  <w:num w:numId="99" w16cid:durableId="1709723930">
    <w:abstractNumId w:val="59"/>
  </w:num>
  <w:num w:numId="100" w16cid:durableId="636763412">
    <w:abstractNumId w:val="153"/>
  </w:num>
  <w:num w:numId="101" w16cid:durableId="2075615399">
    <w:abstractNumId w:val="109"/>
  </w:num>
  <w:num w:numId="102" w16cid:durableId="1105004789">
    <w:abstractNumId w:val="60"/>
  </w:num>
  <w:num w:numId="103" w16cid:durableId="1145317924">
    <w:abstractNumId w:val="141"/>
  </w:num>
  <w:num w:numId="104" w16cid:durableId="1884250230">
    <w:abstractNumId w:val="54"/>
  </w:num>
  <w:num w:numId="105" w16cid:durableId="2057582191">
    <w:abstractNumId w:val="56"/>
  </w:num>
  <w:num w:numId="106" w16cid:durableId="286468377">
    <w:abstractNumId w:val="147"/>
  </w:num>
  <w:num w:numId="107" w16cid:durableId="1695492962">
    <w:abstractNumId w:val="169"/>
  </w:num>
  <w:num w:numId="108" w16cid:durableId="422990385">
    <w:abstractNumId w:val="90"/>
  </w:num>
  <w:num w:numId="109" w16cid:durableId="1931966725">
    <w:abstractNumId w:val="67"/>
  </w:num>
  <w:num w:numId="110" w16cid:durableId="315570583">
    <w:abstractNumId w:val="77"/>
  </w:num>
  <w:num w:numId="111" w16cid:durableId="416829810">
    <w:abstractNumId w:val="98"/>
  </w:num>
  <w:num w:numId="112" w16cid:durableId="1282877105">
    <w:abstractNumId w:val="73"/>
  </w:num>
  <w:num w:numId="113" w16cid:durableId="122236130">
    <w:abstractNumId w:val="139"/>
  </w:num>
  <w:num w:numId="114" w16cid:durableId="178786516">
    <w:abstractNumId w:val="37"/>
  </w:num>
  <w:num w:numId="115" w16cid:durableId="488834785">
    <w:abstractNumId w:val="177"/>
  </w:num>
  <w:num w:numId="116" w16cid:durableId="442774755">
    <w:abstractNumId w:val="78"/>
  </w:num>
  <w:num w:numId="117" w16cid:durableId="449666964">
    <w:abstractNumId w:val="161"/>
  </w:num>
  <w:num w:numId="118" w16cid:durableId="191187632">
    <w:abstractNumId w:val="126"/>
  </w:num>
  <w:num w:numId="119" w16cid:durableId="1727333671">
    <w:abstractNumId w:val="154"/>
  </w:num>
  <w:num w:numId="120" w16cid:durableId="1311211128">
    <w:abstractNumId w:val="2"/>
  </w:num>
  <w:num w:numId="121" w16cid:durableId="459614805">
    <w:abstractNumId w:val="12"/>
  </w:num>
  <w:num w:numId="122" w16cid:durableId="1250852499">
    <w:abstractNumId w:val="136"/>
  </w:num>
  <w:num w:numId="123" w16cid:durableId="854341600">
    <w:abstractNumId w:val="74"/>
  </w:num>
  <w:num w:numId="124" w16cid:durableId="1410689359">
    <w:abstractNumId w:val="127"/>
  </w:num>
  <w:num w:numId="125" w16cid:durableId="1032535384">
    <w:abstractNumId w:val="81"/>
  </w:num>
  <w:num w:numId="126" w16cid:durableId="482896106">
    <w:abstractNumId w:val="6"/>
  </w:num>
  <w:num w:numId="127" w16cid:durableId="964695333">
    <w:abstractNumId w:val="10"/>
  </w:num>
  <w:num w:numId="128" w16cid:durableId="2036033555">
    <w:abstractNumId w:val="183"/>
  </w:num>
  <w:num w:numId="129" w16cid:durableId="1742479165">
    <w:abstractNumId w:val="160"/>
  </w:num>
  <w:num w:numId="130" w16cid:durableId="313067678">
    <w:abstractNumId w:val="172"/>
  </w:num>
  <w:num w:numId="131" w16cid:durableId="1436365038">
    <w:abstractNumId w:val="29"/>
  </w:num>
  <w:num w:numId="132" w16cid:durableId="420882820">
    <w:abstractNumId w:val="27"/>
  </w:num>
  <w:num w:numId="133" w16cid:durableId="1636525857">
    <w:abstractNumId w:val="131"/>
  </w:num>
  <w:num w:numId="134" w16cid:durableId="458375970">
    <w:abstractNumId w:val="150"/>
  </w:num>
  <w:num w:numId="135" w16cid:durableId="808472649">
    <w:abstractNumId w:val="95"/>
  </w:num>
  <w:num w:numId="136" w16cid:durableId="1215117882">
    <w:abstractNumId w:val="62"/>
  </w:num>
  <w:num w:numId="137" w16cid:durableId="234702030">
    <w:abstractNumId w:val="135"/>
  </w:num>
  <w:num w:numId="138" w16cid:durableId="1708291415">
    <w:abstractNumId w:val="159"/>
  </w:num>
  <w:num w:numId="139" w16cid:durableId="1359811511">
    <w:abstractNumId w:val="83"/>
  </w:num>
  <w:num w:numId="140" w16cid:durableId="2117560562">
    <w:abstractNumId w:val="28"/>
  </w:num>
  <w:num w:numId="141" w16cid:durableId="1645500316">
    <w:abstractNumId w:val="38"/>
  </w:num>
  <w:num w:numId="142" w16cid:durableId="1209956240">
    <w:abstractNumId w:val="44"/>
  </w:num>
  <w:num w:numId="143" w16cid:durableId="595793262">
    <w:abstractNumId w:val="41"/>
  </w:num>
  <w:num w:numId="144" w16cid:durableId="1603420467">
    <w:abstractNumId w:val="178"/>
  </w:num>
  <w:num w:numId="145" w16cid:durableId="2105883317">
    <w:abstractNumId w:val="32"/>
  </w:num>
  <w:num w:numId="146" w16cid:durableId="2038039636">
    <w:abstractNumId w:val="179"/>
  </w:num>
  <w:num w:numId="147" w16cid:durableId="1211185592">
    <w:abstractNumId w:val="138"/>
  </w:num>
  <w:num w:numId="148" w16cid:durableId="1981954549">
    <w:abstractNumId w:val="116"/>
  </w:num>
  <w:num w:numId="149" w16cid:durableId="447428998">
    <w:abstractNumId w:val="1"/>
  </w:num>
  <w:num w:numId="150" w16cid:durableId="79640094">
    <w:abstractNumId w:val="121"/>
  </w:num>
  <w:num w:numId="151" w16cid:durableId="1427537048">
    <w:abstractNumId w:val="72"/>
  </w:num>
  <w:num w:numId="152" w16cid:durableId="699597565">
    <w:abstractNumId w:val="5"/>
  </w:num>
  <w:num w:numId="153" w16cid:durableId="1323241083">
    <w:abstractNumId w:val="30"/>
  </w:num>
  <w:num w:numId="154" w16cid:durableId="1009016685">
    <w:abstractNumId w:val="39"/>
  </w:num>
  <w:num w:numId="155" w16cid:durableId="472795246">
    <w:abstractNumId w:val="122"/>
  </w:num>
  <w:num w:numId="156" w16cid:durableId="1633514115">
    <w:abstractNumId w:val="155"/>
  </w:num>
  <w:num w:numId="157" w16cid:durableId="1639262945">
    <w:abstractNumId w:val="3"/>
  </w:num>
  <w:num w:numId="158" w16cid:durableId="696349515">
    <w:abstractNumId w:val="21"/>
  </w:num>
  <w:num w:numId="159" w16cid:durableId="1437483792">
    <w:abstractNumId w:val="151"/>
  </w:num>
  <w:num w:numId="160" w16cid:durableId="2021352387">
    <w:abstractNumId w:val="133"/>
  </w:num>
  <w:num w:numId="161" w16cid:durableId="2032685814">
    <w:abstractNumId w:val="158"/>
  </w:num>
  <w:num w:numId="162" w16cid:durableId="1820801584">
    <w:abstractNumId w:val="36"/>
  </w:num>
  <w:num w:numId="163" w16cid:durableId="1958101864">
    <w:abstractNumId w:val="40"/>
  </w:num>
  <w:num w:numId="164" w16cid:durableId="855576414">
    <w:abstractNumId w:val="170"/>
  </w:num>
  <w:num w:numId="165" w16cid:durableId="915670858">
    <w:abstractNumId w:val="132"/>
  </w:num>
  <w:num w:numId="166" w16cid:durableId="1082751707">
    <w:abstractNumId w:val="24"/>
  </w:num>
  <w:num w:numId="167" w16cid:durableId="2121029121">
    <w:abstractNumId w:val="50"/>
  </w:num>
  <w:num w:numId="168" w16cid:durableId="548103879">
    <w:abstractNumId w:val="47"/>
  </w:num>
  <w:num w:numId="169" w16cid:durableId="528419284">
    <w:abstractNumId w:val="129"/>
  </w:num>
  <w:num w:numId="170" w16cid:durableId="1215653128">
    <w:abstractNumId w:val="61"/>
  </w:num>
  <w:num w:numId="171" w16cid:durableId="1075859819">
    <w:abstractNumId w:val="52"/>
  </w:num>
  <w:num w:numId="172" w16cid:durableId="1131942309">
    <w:abstractNumId w:val="9"/>
  </w:num>
  <w:num w:numId="173" w16cid:durableId="648245704">
    <w:abstractNumId w:val="94"/>
  </w:num>
  <w:num w:numId="174" w16cid:durableId="430131428">
    <w:abstractNumId w:val="8"/>
  </w:num>
  <w:num w:numId="175" w16cid:durableId="1571622089">
    <w:abstractNumId w:val="76"/>
  </w:num>
  <w:num w:numId="176" w16cid:durableId="1690066237">
    <w:abstractNumId w:val="17"/>
  </w:num>
  <w:num w:numId="177" w16cid:durableId="314842323">
    <w:abstractNumId w:val="120"/>
  </w:num>
  <w:num w:numId="178" w16cid:durableId="847207788">
    <w:abstractNumId w:val="102"/>
  </w:num>
  <w:num w:numId="179" w16cid:durableId="1952322375">
    <w:abstractNumId w:val="104"/>
  </w:num>
  <w:num w:numId="180" w16cid:durableId="1684892510">
    <w:abstractNumId w:val="105"/>
  </w:num>
  <w:num w:numId="181" w16cid:durableId="310913032">
    <w:abstractNumId w:val="143"/>
  </w:num>
  <w:num w:numId="182" w16cid:durableId="373506690">
    <w:abstractNumId w:val="58"/>
  </w:num>
  <w:num w:numId="183" w16cid:durableId="711349785">
    <w:abstractNumId w:val="113"/>
  </w:num>
  <w:num w:numId="184" w16cid:durableId="626739754">
    <w:abstractNumId w:val="145"/>
  </w:num>
  <w:num w:numId="185" w16cid:durableId="1516845665">
    <w:abstractNumId w:val="17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68"/>
    <w:rsid w:val="000016A8"/>
    <w:rsid w:val="00004440"/>
    <w:rsid w:val="00005B41"/>
    <w:rsid w:val="00013BD7"/>
    <w:rsid w:val="000233EE"/>
    <w:rsid w:val="000245E6"/>
    <w:rsid w:val="00030282"/>
    <w:rsid w:val="0003126D"/>
    <w:rsid w:val="00031B35"/>
    <w:rsid w:val="000349F7"/>
    <w:rsid w:val="00035C14"/>
    <w:rsid w:val="00044ED8"/>
    <w:rsid w:val="00046AAD"/>
    <w:rsid w:val="00055307"/>
    <w:rsid w:val="00057276"/>
    <w:rsid w:val="0006170E"/>
    <w:rsid w:val="000668CB"/>
    <w:rsid w:val="00071AC2"/>
    <w:rsid w:val="00081586"/>
    <w:rsid w:val="00084F93"/>
    <w:rsid w:val="00090A74"/>
    <w:rsid w:val="00096F23"/>
    <w:rsid w:val="00097481"/>
    <w:rsid w:val="000A0618"/>
    <w:rsid w:val="000A2F1A"/>
    <w:rsid w:val="000A34BE"/>
    <w:rsid w:val="000A3D7B"/>
    <w:rsid w:val="000A4BA9"/>
    <w:rsid w:val="000B2D50"/>
    <w:rsid w:val="000B4C16"/>
    <w:rsid w:val="000B5064"/>
    <w:rsid w:val="000B64EC"/>
    <w:rsid w:val="000C6E20"/>
    <w:rsid w:val="000C7F80"/>
    <w:rsid w:val="000D1871"/>
    <w:rsid w:val="000D3E07"/>
    <w:rsid w:val="000D43D5"/>
    <w:rsid w:val="000D5B6D"/>
    <w:rsid w:val="000D68B8"/>
    <w:rsid w:val="000D7770"/>
    <w:rsid w:val="000F43BA"/>
    <w:rsid w:val="000F444E"/>
    <w:rsid w:val="000F66ED"/>
    <w:rsid w:val="00101F90"/>
    <w:rsid w:val="001126EA"/>
    <w:rsid w:val="0011427A"/>
    <w:rsid w:val="001178B6"/>
    <w:rsid w:val="00120900"/>
    <w:rsid w:val="0012187F"/>
    <w:rsid w:val="0012305C"/>
    <w:rsid w:val="001248C7"/>
    <w:rsid w:val="00126E35"/>
    <w:rsid w:val="00127023"/>
    <w:rsid w:val="001270A9"/>
    <w:rsid w:val="001300A9"/>
    <w:rsid w:val="001422D5"/>
    <w:rsid w:val="00142971"/>
    <w:rsid w:val="00143362"/>
    <w:rsid w:val="00145FFC"/>
    <w:rsid w:val="001613AA"/>
    <w:rsid w:val="001621FA"/>
    <w:rsid w:val="001666D3"/>
    <w:rsid w:val="001671CE"/>
    <w:rsid w:val="001729CB"/>
    <w:rsid w:val="00174710"/>
    <w:rsid w:val="00174FAA"/>
    <w:rsid w:val="00175E12"/>
    <w:rsid w:val="00176948"/>
    <w:rsid w:val="00176D43"/>
    <w:rsid w:val="001821DF"/>
    <w:rsid w:val="00183680"/>
    <w:rsid w:val="001862AF"/>
    <w:rsid w:val="00187F96"/>
    <w:rsid w:val="00190E6E"/>
    <w:rsid w:val="00193F07"/>
    <w:rsid w:val="001B0784"/>
    <w:rsid w:val="001B270B"/>
    <w:rsid w:val="001B5217"/>
    <w:rsid w:val="001B61D8"/>
    <w:rsid w:val="001C18D1"/>
    <w:rsid w:val="001C7CAE"/>
    <w:rsid w:val="001D14F2"/>
    <w:rsid w:val="001D2C23"/>
    <w:rsid w:val="001D378A"/>
    <w:rsid w:val="001E0B02"/>
    <w:rsid w:val="001E455E"/>
    <w:rsid w:val="001E77A1"/>
    <w:rsid w:val="001F051C"/>
    <w:rsid w:val="001F4CD6"/>
    <w:rsid w:val="001F702A"/>
    <w:rsid w:val="001F7476"/>
    <w:rsid w:val="002044F6"/>
    <w:rsid w:val="00206BB5"/>
    <w:rsid w:val="00213B58"/>
    <w:rsid w:val="002171A2"/>
    <w:rsid w:val="002216EA"/>
    <w:rsid w:val="002222F9"/>
    <w:rsid w:val="0022521E"/>
    <w:rsid w:val="0022597C"/>
    <w:rsid w:val="002312E9"/>
    <w:rsid w:val="00231693"/>
    <w:rsid w:val="00233E92"/>
    <w:rsid w:val="0026092C"/>
    <w:rsid w:val="002727A0"/>
    <w:rsid w:val="00274A40"/>
    <w:rsid w:val="002762F6"/>
    <w:rsid w:val="00285AB6"/>
    <w:rsid w:val="002A0D44"/>
    <w:rsid w:val="002A338A"/>
    <w:rsid w:val="002B2FF0"/>
    <w:rsid w:val="002B467A"/>
    <w:rsid w:val="002B752A"/>
    <w:rsid w:val="002B7AAB"/>
    <w:rsid w:val="002C12EA"/>
    <w:rsid w:val="002C33AC"/>
    <w:rsid w:val="002C7225"/>
    <w:rsid w:val="002D07FE"/>
    <w:rsid w:val="002D1A79"/>
    <w:rsid w:val="002D25B2"/>
    <w:rsid w:val="002D7CFA"/>
    <w:rsid w:val="002E26C9"/>
    <w:rsid w:val="002E70D9"/>
    <w:rsid w:val="002F1EB8"/>
    <w:rsid w:val="002F2F03"/>
    <w:rsid w:val="002F7823"/>
    <w:rsid w:val="0030145E"/>
    <w:rsid w:val="00301E72"/>
    <w:rsid w:val="00305418"/>
    <w:rsid w:val="003101D4"/>
    <w:rsid w:val="00313233"/>
    <w:rsid w:val="00315AF8"/>
    <w:rsid w:val="003226C5"/>
    <w:rsid w:val="0032337E"/>
    <w:rsid w:val="00333800"/>
    <w:rsid w:val="00345FBD"/>
    <w:rsid w:val="00350A7C"/>
    <w:rsid w:val="003528AF"/>
    <w:rsid w:val="003578B2"/>
    <w:rsid w:val="00364A33"/>
    <w:rsid w:val="00374CC3"/>
    <w:rsid w:val="00380B26"/>
    <w:rsid w:val="003837A3"/>
    <w:rsid w:val="00383FEA"/>
    <w:rsid w:val="00385222"/>
    <w:rsid w:val="0039144C"/>
    <w:rsid w:val="003A7909"/>
    <w:rsid w:val="003B0462"/>
    <w:rsid w:val="003B56B8"/>
    <w:rsid w:val="003C0410"/>
    <w:rsid w:val="003C4534"/>
    <w:rsid w:val="003D6268"/>
    <w:rsid w:val="003E1185"/>
    <w:rsid w:val="003E430B"/>
    <w:rsid w:val="003E4913"/>
    <w:rsid w:val="003E7A4B"/>
    <w:rsid w:val="003F24AE"/>
    <w:rsid w:val="004004AE"/>
    <w:rsid w:val="00400F7E"/>
    <w:rsid w:val="00404433"/>
    <w:rsid w:val="004058C4"/>
    <w:rsid w:val="00406374"/>
    <w:rsid w:val="0041027D"/>
    <w:rsid w:val="004133ED"/>
    <w:rsid w:val="004150E7"/>
    <w:rsid w:val="00416790"/>
    <w:rsid w:val="00416C4E"/>
    <w:rsid w:val="00416CA4"/>
    <w:rsid w:val="00420092"/>
    <w:rsid w:val="0043613A"/>
    <w:rsid w:val="004404C0"/>
    <w:rsid w:val="004407D5"/>
    <w:rsid w:val="0044698A"/>
    <w:rsid w:val="00456758"/>
    <w:rsid w:val="00463A54"/>
    <w:rsid w:val="00466847"/>
    <w:rsid w:val="004717AB"/>
    <w:rsid w:val="004729DA"/>
    <w:rsid w:val="0047454D"/>
    <w:rsid w:val="00475FB6"/>
    <w:rsid w:val="00477C71"/>
    <w:rsid w:val="00480D44"/>
    <w:rsid w:val="00492566"/>
    <w:rsid w:val="0049691B"/>
    <w:rsid w:val="004A57E2"/>
    <w:rsid w:val="004B18FC"/>
    <w:rsid w:val="004B529F"/>
    <w:rsid w:val="004C049E"/>
    <w:rsid w:val="004C0FB5"/>
    <w:rsid w:val="004D1D88"/>
    <w:rsid w:val="004D2662"/>
    <w:rsid w:val="004D49EE"/>
    <w:rsid w:val="004E2E2A"/>
    <w:rsid w:val="004E3FE9"/>
    <w:rsid w:val="004E4CCA"/>
    <w:rsid w:val="004F122B"/>
    <w:rsid w:val="004F300C"/>
    <w:rsid w:val="0050437A"/>
    <w:rsid w:val="0050451C"/>
    <w:rsid w:val="00505585"/>
    <w:rsid w:val="005075C8"/>
    <w:rsid w:val="00512E5D"/>
    <w:rsid w:val="00514541"/>
    <w:rsid w:val="005204FE"/>
    <w:rsid w:val="00522526"/>
    <w:rsid w:val="00526599"/>
    <w:rsid w:val="005343D0"/>
    <w:rsid w:val="00540AD7"/>
    <w:rsid w:val="0054356B"/>
    <w:rsid w:val="005443B7"/>
    <w:rsid w:val="0054737A"/>
    <w:rsid w:val="0055700F"/>
    <w:rsid w:val="00560033"/>
    <w:rsid w:val="00561B9F"/>
    <w:rsid w:val="00563B29"/>
    <w:rsid w:val="00563B89"/>
    <w:rsid w:val="0056480C"/>
    <w:rsid w:val="00565978"/>
    <w:rsid w:val="00567804"/>
    <w:rsid w:val="00567A21"/>
    <w:rsid w:val="00572C32"/>
    <w:rsid w:val="00576B20"/>
    <w:rsid w:val="00577468"/>
    <w:rsid w:val="005817CB"/>
    <w:rsid w:val="00595E3A"/>
    <w:rsid w:val="005A43AE"/>
    <w:rsid w:val="005A574F"/>
    <w:rsid w:val="005A68AD"/>
    <w:rsid w:val="005A7367"/>
    <w:rsid w:val="005A79A4"/>
    <w:rsid w:val="005B1B87"/>
    <w:rsid w:val="005B34DA"/>
    <w:rsid w:val="005C3674"/>
    <w:rsid w:val="005C69EB"/>
    <w:rsid w:val="005C7A38"/>
    <w:rsid w:val="005C7B49"/>
    <w:rsid w:val="005D1D9B"/>
    <w:rsid w:val="005D325C"/>
    <w:rsid w:val="005D4B13"/>
    <w:rsid w:val="005E0ED8"/>
    <w:rsid w:val="005E32E4"/>
    <w:rsid w:val="005E6F70"/>
    <w:rsid w:val="005F2230"/>
    <w:rsid w:val="00601811"/>
    <w:rsid w:val="00602504"/>
    <w:rsid w:val="00602E12"/>
    <w:rsid w:val="006039D9"/>
    <w:rsid w:val="006145B9"/>
    <w:rsid w:val="00614D88"/>
    <w:rsid w:val="00623BFC"/>
    <w:rsid w:val="00624CA6"/>
    <w:rsid w:val="00624EDE"/>
    <w:rsid w:val="00624EEC"/>
    <w:rsid w:val="006253DE"/>
    <w:rsid w:val="006311F5"/>
    <w:rsid w:val="0063363E"/>
    <w:rsid w:val="006432D4"/>
    <w:rsid w:val="006448D1"/>
    <w:rsid w:val="006456E2"/>
    <w:rsid w:val="00645944"/>
    <w:rsid w:val="00645B72"/>
    <w:rsid w:val="00652690"/>
    <w:rsid w:val="00652FC3"/>
    <w:rsid w:val="00653419"/>
    <w:rsid w:val="00657F99"/>
    <w:rsid w:val="00660B54"/>
    <w:rsid w:val="00665501"/>
    <w:rsid w:val="00666B3E"/>
    <w:rsid w:val="006720E3"/>
    <w:rsid w:val="00673EEC"/>
    <w:rsid w:val="00675125"/>
    <w:rsid w:val="00677E21"/>
    <w:rsid w:val="0069398A"/>
    <w:rsid w:val="00694BBF"/>
    <w:rsid w:val="006A14F0"/>
    <w:rsid w:val="006A5664"/>
    <w:rsid w:val="006A74A9"/>
    <w:rsid w:val="006B155B"/>
    <w:rsid w:val="006B7129"/>
    <w:rsid w:val="006C0AD6"/>
    <w:rsid w:val="006C2BB7"/>
    <w:rsid w:val="006D5375"/>
    <w:rsid w:val="006E7552"/>
    <w:rsid w:val="006F004B"/>
    <w:rsid w:val="006F06A1"/>
    <w:rsid w:val="006F5F44"/>
    <w:rsid w:val="00717D83"/>
    <w:rsid w:val="00730057"/>
    <w:rsid w:val="00745B95"/>
    <w:rsid w:val="0075246A"/>
    <w:rsid w:val="007527B8"/>
    <w:rsid w:val="00756643"/>
    <w:rsid w:val="00756BFB"/>
    <w:rsid w:val="00756F16"/>
    <w:rsid w:val="007600EE"/>
    <w:rsid w:val="007702B0"/>
    <w:rsid w:val="00771B89"/>
    <w:rsid w:val="00772236"/>
    <w:rsid w:val="007733C3"/>
    <w:rsid w:val="00775A20"/>
    <w:rsid w:val="007777FE"/>
    <w:rsid w:val="00780762"/>
    <w:rsid w:val="00785C59"/>
    <w:rsid w:val="007A3BEC"/>
    <w:rsid w:val="007A4782"/>
    <w:rsid w:val="007A4F68"/>
    <w:rsid w:val="007B5073"/>
    <w:rsid w:val="007B7954"/>
    <w:rsid w:val="007C2F91"/>
    <w:rsid w:val="007C3BB8"/>
    <w:rsid w:val="007C5DDA"/>
    <w:rsid w:val="007D2874"/>
    <w:rsid w:val="007D2934"/>
    <w:rsid w:val="007D401E"/>
    <w:rsid w:val="007D4EB2"/>
    <w:rsid w:val="007D543E"/>
    <w:rsid w:val="007E2A9E"/>
    <w:rsid w:val="007E3A58"/>
    <w:rsid w:val="007E4AE3"/>
    <w:rsid w:val="007E68DF"/>
    <w:rsid w:val="007E7706"/>
    <w:rsid w:val="007F0D41"/>
    <w:rsid w:val="007F1113"/>
    <w:rsid w:val="007F5F0F"/>
    <w:rsid w:val="007F6378"/>
    <w:rsid w:val="008014C5"/>
    <w:rsid w:val="008055BC"/>
    <w:rsid w:val="00806A51"/>
    <w:rsid w:val="00812198"/>
    <w:rsid w:val="008305A5"/>
    <w:rsid w:val="00834C08"/>
    <w:rsid w:val="00841E0B"/>
    <w:rsid w:val="0085347D"/>
    <w:rsid w:val="008534E8"/>
    <w:rsid w:val="00853A06"/>
    <w:rsid w:val="00853E5C"/>
    <w:rsid w:val="00855B97"/>
    <w:rsid w:val="0085733D"/>
    <w:rsid w:val="00857595"/>
    <w:rsid w:val="008648BA"/>
    <w:rsid w:val="00864C4D"/>
    <w:rsid w:val="0087137B"/>
    <w:rsid w:val="00872711"/>
    <w:rsid w:val="0088079A"/>
    <w:rsid w:val="0088314A"/>
    <w:rsid w:val="00890B1A"/>
    <w:rsid w:val="00893D70"/>
    <w:rsid w:val="008949D2"/>
    <w:rsid w:val="008A1303"/>
    <w:rsid w:val="008A1819"/>
    <w:rsid w:val="008A3FB1"/>
    <w:rsid w:val="008A711E"/>
    <w:rsid w:val="008A7203"/>
    <w:rsid w:val="008B2E76"/>
    <w:rsid w:val="008B4C0E"/>
    <w:rsid w:val="008B50E1"/>
    <w:rsid w:val="008B52D2"/>
    <w:rsid w:val="008B70A8"/>
    <w:rsid w:val="008B7889"/>
    <w:rsid w:val="008C038A"/>
    <w:rsid w:val="008D49EF"/>
    <w:rsid w:val="008D6585"/>
    <w:rsid w:val="008E1213"/>
    <w:rsid w:val="008E43A0"/>
    <w:rsid w:val="008F49D6"/>
    <w:rsid w:val="008F4F94"/>
    <w:rsid w:val="008F551C"/>
    <w:rsid w:val="008F5C84"/>
    <w:rsid w:val="008F7BAB"/>
    <w:rsid w:val="0090013F"/>
    <w:rsid w:val="00902266"/>
    <w:rsid w:val="009030CE"/>
    <w:rsid w:val="00904AAD"/>
    <w:rsid w:val="00906787"/>
    <w:rsid w:val="00911665"/>
    <w:rsid w:val="00915473"/>
    <w:rsid w:val="0092326C"/>
    <w:rsid w:val="00926B0E"/>
    <w:rsid w:val="00930173"/>
    <w:rsid w:val="00930E4C"/>
    <w:rsid w:val="0093139D"/>
    <w:rsid w:val="00931D4D"/>
    <w:rsid w:val="00931EA7"/>
    <w:rsid w:val="009416B3"/>
    <w:rsid w:val="0094273D"/>
    <w:rsid w:val="009452FB"/>
    <w:rsid w:val="00965A58"/>
    <w:rsid w:val="00973533"/>
    <w:rsid w:val="009858F5"/>
    <w:rsid w:val="00986BC0"/>
    <w:rsid w:val="00986E78"/>
    <w:rsid w:val="00990793"/>
    <w:rsid w:val="009A29EA"/>
    <w:rsid w:val="009A3EF3"/>
    <w:rsid w:val="009B65F7"/>
    <w:rsid w:val="009B71DB"/>
    <w:rsid w:val="009B7844"/>
    <w:rsid w:val="009C0C9F"/>
    <w:rsid w:val="009C1ACC"/>
    <w:rsid w:val="009C1E4A"/>
    <w:rsid w:val="009C2ED3"/>
    <w:rsid w:val="009C3536"/>
    <w:rsid w:val="009D2663"/>
    <w:rsid w:val="009D6DA4"/>
    <w:rsid w:val="009D7352"/>
    <w:rsid w:val="009D744B"/>
    <w:rsid w:val="009E4183"/>
    <w:rsid w:val="009F0282"/>
    <w:rsid w:val="009F29FB"/>
    <w:rsid w:val="009F2C95"/>
    <w:rsid w:val="009F5D2C"/>
    <w:rsid w:val="009F708A"/>
    <w:rsid w:val="00A02D7E"/>
    <w:rsid w:val="00A02D90"/>
    <w:rsid w:val="00A078FB"/>
    <w:rsid w:val="00A15D55"/>
    <w:rsid w:val="00A16FBB"/>
    <w:rsid w:val="00A222C1"/>
    <w:rsid w:val="00A27C85"/>
    <w:rsid w:val="00A31766"/>
    <w:rsid w:val="00A34030"/>
    <w:rsid w:val="00A34D9A"/>
    <w:rsid w:val="00A36E8E"/>
    <w:rsid w:val="00A42A39"/>
    <w:rsid w:val="00A42AB7"/>
    <w:rsid w:val="00A438D7"/>
    <w:rsid w:val="00A479F1"/>
    <w:rsid w:val="00A5166D"/>
    <w:rsid w:val="00A61BAF"/>
    <w:rsid w:val="00A74099"/>
    <w:rsid w:val="00A75085"/>
    <w:rsid w:val="00A7557B"/>
    <w:rsid w:val="00A83585"/>
    <w:rsid w:val="00A9220B"/>
    <w:rsid w:val="00A92E72"/>
    <w:rsid w:val="00A94D4C"/>
    <w:rsid w:val="00A95742"/>
    <w:rsid w:val="00A97143"/>
    <w:rsid w:val="00AA03B6"/>
    <w:rsid w:val="00AA6ACA"/>
    <w:rsid w:val="00AB3431"/>
    <w:rsid w:val="00AC06AF"/>
    <w:rsid w:val="00AC0AA2"/>
    <w:rsid w:val="00AC231F"/>
    <w:rsid w:val="00AC3189"/>
    <w:rsid w:val="00AD7E67"/>
    <w:rsid w:val="00AE26AF"/>
    <w:rsid w:val="00AE414D"/>
    <w:rsid w:val="00AE4E4A"/>
    <w:rsid w:val="00AF2E31"/>
    <w:rsid w:val="00AF36B3"/>
    <w:rsid w:val="00AF6929"/>
    <w:rsid w:val="00B006BE"/>
    <w:rsid w:val="00B012D9"/>
    <w:rsid w:val="00B15108"/>
    <w:rsid w:val="00B20890"/>
    <w:rsid w:val="00B25194"/>
    <w:rsid w:val="00B3798A"/>
    <w:rsid w:val="00B41C7B"/>
    <w:rsid w:val="00B44144"/>
    <w:rsid w:val="00B47EB6"/>
    <w:rsid w:val="00B53CD6"/>
    <w:rsid w:val="00B53CF3"/>
    <w:rsid w:val="00B55CEA"/>
    <w:rsid w:val="00B62260"/>
    <w:rsid w:val="00B63881"/>
    <w:rsid w:val="00B75B7E"/>
    <w:rsid w:val="00B77A0D"/>
    <w:rsid w:val="00B8164D"/>
    <w:rsid w:val="00B8413E"/>
    <w:rsid w:val="00B85342"/>
    <w:rsid w:val="00B87C09"/>
    <w:rsid w:val="00B945A3"/>
    <w:rsid w:val="00B94F15"/>
    <w:rsid w:val="00B952A1"/>
    <w:rsid w:val="00B96498"/>
    <w:rsid w:val="00BA52A1"/>
    <w:rsid w:val="00BA720A"/>
    <w:rsid w:val="00BB65C0"/>
    <w:rsid w:val="00BD3411"/>
    <w:rsid w:val="00BD6B29"/>
    <w:rsid w:val="00BD6D7E"/>
    <w:rsid w:val="00BE2545"/>
    <w:rsid w:val="00BE3496"/>
    <w:rsid w:val="00BE5C93"/>
    <w:rsid w:val="00C000DD"/>
    <w:rsid w:val="00C021DF"/>
    <w:rsid w:val="00C108B9"/>
    <w:rsid w:val="00C15355"/>
    <w:rsid w:val="00C2189A"/>
    <w:rsid w:val="00C21DC4"/>
    <w:rsid w:val="00C30548"/>
    <w:rsid w:val="00C34A91"/>
    <w:rsid w:val="00C40467"/>
    <w:rsid w:val="00C40B81"/>
    <w:rsid w:val="00C51B9C"/>
    <w:rsid w:val="00C57EAF"/>
    <w:rsid w:val="00C65DD3"/>
    <w:rsid w:val="00C673AF"/>
    <w:rsid w:val="00C7286F"/>
    <w:rsid w:val="00C742AA"/>
    <w:rsid w:val="00C76EB9"/>
    <w:rsid w:val="00C775EA"/>
    <w:rsid w:val="00C81EDE"/>
    <w:rsid w:val="00C90677"/>
    <w:rsid w:val="00C9565C"/>
    <w:rsid w:val="00C95AB7"/>
    <w:rsid w:val="00C96DE7"/>
    <w:rsid w:val="00CA4F9A"/>
    <w:rsid w:val="00CA587F"/>
    <w:rsid w:val="00CB1BD1"/>
    <w:rsid w:val="00CB3B36"/>
    <w:rsid w:val="00CC0224"/>
    <w:rsid w:val="00CD4B9A"/>
    <w:rsid w:val="00CE3AEE"/>
    <w:rsid w:val="00CE3B2B"/>
    <w:rsid w:val="00CE40FE"/>
    <w:rsid w:val="00CE4DE6"/>
    <w:rsid w:val="00CF2E68"/>
    <w:rsid w:val="00CF6EEE"/>
    <w:rsid w:val="00D02929"/>
    <w:rsid w:val="00D02D83"/>
    <w:rsid w:val="00D1317F"/>
    <w:rsid w:val="00D25916"/>
    <w:rsid w:val="00D27946"/>
    <w:rsid w:val="00D317AA"/>
    <w:rsid w:val="00D4210A"/>
    <w:rsid w:val="00D5448B"/>
    <w:rsid w:val="00D62F83"/>
    <w:rsid w:val="00D633A3"/>
    <w:rsid w:val="00D6641F"/>
    <w:rsid w:val="00D829E5"/>
    <w:rsid w:val="00D82AD3"/>
    <w:rsid w:val="00D84E63"/>
    <w:rsid w:val="00D95B9C"/>
    <w:rsid w:val="00DA2777"/>
    <w:rsid w:val="00DA37C9"/>
    <w:rsid w:val="00DA6B65"/>
    <w:rsid w:val="00DC26D2"/>
    <w:rsid w:val="00DC6940"/>
    <w:rsid w:val="00DD23B7"/>
    <w:rsid w:val="00DD4657"/>
    <w:rsid w:val="00DD77FC"/>
    <w:rsid w:val="00DE6C9B"/>
    <w:rsid w:val="00DE7C3F"/>
    <w:rsid w:val="00DF088B"/>
    <w:rsid w:val="00DF2307"/>
    <w:rsid w:val="00DF299B"/>
    <w:rsid w:val="00DF3E8D"/>
    <w:rsid w:val="00DF67C9"/>
    <w:rsid w:val="00DF7449"/>
    <w:rsid w:val="00E07AFE"/>
    <w:rsid w:val="00E07C01"/>
    <w:rsid w:val="00E135F5"/>
    <w:rsid w:val="00E13DE9"/>
    <w:rsid w:val="00E147F6"/>
    <w:rsid w:val="00E20A55"/>
    <w:rsid w:val="00E23DB2"/>
    <w:rsid w:val="00E25159"/>
    <w:rsid w:val="00E25BC9"/>
    <w:rsid w:val="00E26B47"/>
    <w:rsid w:val="00E271F4"/>
    <w:rsid w:val="00E3766B"/>
    <w:rsid w:val="00E40115"/>
    <w:rsid w:val="00E4046B"/>
    <w:rsid w:val="00E41D55"/>
    <w:rsid w:val="00E427FF"/>
    <w:rsid w:val="00E46AD2"/>
    <w:rsid w:val="00E474DB"/>
    <w:rsid w:val="00E502CE"/>
    <w:rsid w:val="00E53B20"/>
    <w:rsid w:val="00E556CF"/>
    <w:rsid w:val="00E55AB5"/>
    <w:rsid w:val="00E55F42"/>
    <w:rsid w:val="00E5606E"/>
    <w:rsid w:val="00E663EC"/>
    <w:rsid w:val="00E74A34"/>
    <w:rsid w:val="00E7652B"/>
    <w:rsid w:val="00E77AA0"/>
    <w:rsid w:val="00E77B19"/>
    <w:rsid w:val="00E80FB8"/>
    <w:rsid w:val="00E82B56"/>
    <w:rsid w:val="00E85780"/>
    <w:rsid w:val="00E925DD"/>
    <w:rsid w:val="00E92F20"/>
    <w:rsid w:val="00EA1314"/>
    <w:rsid w:val="00EB3536"/>
    <w:rsid w:val="00EB690A"/>
    <w:rsid w:val="00EC2F45"/>
    <w:rsid w:val="00EC59F2"/>
    <w:rsid w:val="00ED04F2"/>
    <w:rsid w:val="00ED130A"/>
    <w:rsid w:val="00ED1487"/>
    <w:rsid w:val="00ED5EB2"/>
    <w:rsid w:val="00EE7D82"/>
    <w:rsid w:val="00EF03EA"/>
    <w:rsid w:val="00EF3F0F"/>
    <w:rsid w:val="00F15B26"/>
    <w:rsid w:val="00F21475"/>
    <w:rsid w:val="00F218A9"/>
    <w:rsid w:val="00F26483"/>
    <w:rsid w:val="00F26876"/>
    <w:rsid w:val="00F33396"/>
    <w:rsid w:val="00F3490C"/>
    <w:rsid w:val="00F34EE0"/>
    <w:rsid w:val="00F37D05"/>
    <w:rsid w:val="00F37FEF"/>
    <w:rsid w:val="00F52B9F"/>
    <w:rsid w:val="00F535F3"/>
    <w:rsid w:val="00F54341"/>
    <w:rsid w:val="00F55CAF"/>
    <w:rsid w:val="00F5628C"/>
    <w:rsid w:val="00F60354"/>
    <w:rsid w:val="00F64C47"/>
    <w:rsid w:val="00F65ADB"/>
    <w:rsid w:val="00F65C48"/>
    <w:rsid w:val="00F72B43"/>
    <w:rsid w:val="00F736DB"/>
    <w:rsid w:val="00F7637E"/>
    <w:rsid w:val="00F87C33"/>
    <w:rsid w:val="00F9064B"/>
    <w:rsid w:val="00FA19B8"/>
    <w:rsid w:val="00FA4723"/>
    <w:rsid w:val="00FA705A"/>
    <w:rsid w:val="00FB1B00"/>
    <w:rsid w:val="00FB72EF"/>
    <w:rsid w:val="00FB775F"/>
    <w:rsid w:val="00FC59A7"/>
    <w:rsid w:val="00FC79DD"/>
    <w:rsid w:val="00FD4168"/>
    <w:rsid w:val="00FD7B1A"/>
    <w:rsid w:val="00FE4BC9"/>
    <w:rsid w:val="00FE68F8"/>
    <w:rsid w:val="00FF5C16"/>
    <w:rsid w:val="00FF6A4F"/>
    <w:rsid w:val="04D4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722F"/>
  <w15:chartTrackingRefBased/>
  <w15:docId w15:val="{5F8689D5-C0BB-412B-B154-D63090BB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4F"/>
    <w:pPr>
      <w:ind w:left="0" w:firstLine="0"/>
    </w:pPr>
    <w:rPr>
      <w:rFonts w:ascii="Open Sans" w:eastAsiaTheme="minorEastAsia" w:hAnsi="Open Sans"/>
      <w:szCs w:val="24"/>
      <w:lang w:val="en-US"/>
    </w:rPr>
  </w:style>
  <w:style w:type="paragraph" w:styleId="Heading1">
    <w:name w:val="heading 1"/>
    <w:basedOn w:val="Subtitle"/>
    <w:next w:val="Normal"/>
    <w:link w:val="Heading1Char"/>
    <w:autoRedefine/>
    <w:uiPriority w:val="9"/>
    <w:qFormat/>
    <w:rsid w:val="003D6268"/>
    <w:pPr>
      <w:outlineLvl w:val="0"/>
    </w:pPr>
    <w:rPr>
      <w:rFonts w:cs="Open Sans"/>
      <w:b w:val="0"/>
      <w:bCs w:val="0"/>
      <w:szCs w:val="22"/>
    </w:rPr>
  </w:style>
  <w:style w:type="paragraph" w:styleId="Heading2">
    <w:name w:val="heading 2"/>
    <w:basedOn w:val="Normal"/>
    <w:next w:val="Normal"/>
    <w:link w:val="Heading2Char"/>
    <w:autoRedefine/>
    <w:uiPriority w:val="9"/>
    <w:unhideWhenUsed/>
    <w:qFormat/>
    <w:rsid w:val="00E25159"/>
    <w:pPr>
      <w:keepNext/>
      <w:keepLines/>
      <w:spacing w:before="240"/>
      <w:outlineLvl w:val="1"/>
    </w:pPr>
    <w:rPr>
      <w:rFonts w:cs="Open Sans"/>
      <w:bCs/>
      <w:color w:val="00B0F0"/>
      <w:sz w:val="24"/>
    </w:rPr>
  </w:style>
  <w:style w:type="paragraph" w:styleId="Heading3">
    <w:name w:val="heading 3"/>
    <w:basedOn w:val="Normal"/>
    <w:next w:val="Normal"/>
    <w:link w:val="Heading3Char"/>
    <w:autoRedefine/>
    <w:uiPriority w:val="9"/>
    <w:unhideWhenUsed/>
    <w:qFormat/>
    <w:rsid w:val="00096F23"/>
    <w:pPr>
      <w:keepNext/>
      <w:keepLines/>
      <w:outlineLvl w:val="2"/>
    </w:pPr>
    <w:rPr>
      <w:rFonts w:eastAsiaTheme="majorEastAsia" w:cstheme="majorBidi"/>
      <w:b/>
      <w:color w:val="20409A"/>
      <w:sz w:val="24"/>
    </w:rPr>
  </w:style>
  <w:style w:type="paragraph" w:styleId="Heading4">
    <w:name w:val="heading 4"/>
    <w:basedOn w:val="Normal"/>
    <w:next w:val="Normal"/>
    <w:link w:val="Heading4Char"/>
    <w:autoRedefine/>
    <w:uiPriority w:val="9"/>
    <w:unhideWhenUsed/>
    <w:qFormat/>
    <w:rsid w:val="00F64C47"/>
    <w:pPr>
      <w:keepNext/>
      <w:keepLines/>
      <w:spacing w:after="40"/>
      <w:outlineLvl w:val="3"/>
    </w:pPr>
    <w:rPr>
      <w:rFonts w:eastAsiaTheme="majorEastAsia" w:cstheme="majorBidi"/>
      <w:b/>
      <w:i/>
      <w:iCs/>
      <w:color w:val="0E76BC"/>
      <w:sz w:val="24"/>
    </w:rPr>
  </w:style>
  <w:style w:type="paragraph" w:styleId="Heading5">
    <w:name w:val="heading 5"/>
    <w:basedOn w:val="Normal"/>
    <w:next w:val="Normal"/>
    <w:link w:val="Heading5Char"/>
    <w:uiPriority w:val="9"/>
    <w:unhideWhenUsed/>
    <w:qFormat/>
    <w:rsid w:val="00E85780"/>
    <w:pPr>
      <w:keepNext/>
      <w:keepLines/>
      <w:spacing w:before="40"/>
      <w:outlineLvl w:val="4"/>
    </w:pPr>
    <w:rPr>
      <w:rFonts w:asciiTheme="majorHAnsi" w:eastAsiaTheme="majorEastAsia" w:hAnsiTheme="majorHAnsi" w:cstheme="majorBidi"/>
      <w:color w:val="182F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FB5"/>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autoRedefine/>
    <w:uiPriority w:val="34"/>
    <w:qFormat/>
    <w:rsid w:val="0003126D"/>
    <w:pPr>
      <w:numPr>
        <w:numId w:val="144"/>
      </w:numPr>
      <w:spacing w:after="240"/>
      <w:contextualSpacing/>
    </w:pPr>
  </w:style>
  <w:style w:type="paragraph" w:styleId="Header">
    <w:name w:val="header"/>
    <w:basedOn w:val="Normal"/>
    <w:link w:val="HeaderChar"/>
    <w:uiPriority w:val="99"/>
    <w:unhideWhenUsed/>
    <w:rsid w:val="00F37FEF"/>
    <w:pPr>
      <w:tabs>
        <w:tab w:val="center" w:pos="4513"/>
        <w:tab w:val="right" w:pos="9026"/>
      </w:tabs>
    </w:pPr>
  </w:style>
  <w:style w:type="character" w:customStyle="1" w:styleId="HeaderChar">
    <w:name w:val="Header Char"/>
    <w:basedOn w:val="DefaultParagraphFont"/>
    <w:link w:val="Header"/>
    <w:uiPriority w:val="99"/>
    <w:rsid w:val="00F37FEF"/>
    <w:rPr>
      <w:rFonts w:eastAsiaTheme="minorEastAsia"/>
      <w:sz w:val="24"/>
      <w:szCs w:val="24"/>
      <w:lang w:val="en-US"/>
    </w:rPr>
  </w:style>
  <w:style w:type="paragraph" w:styleId="Footer">
    <w:name w:val="footer"/>
    <w:basedOn w:val="Normal"/>
    <w:link w:val="FooterChar"/>
    <w:uiPriority w:val="99"/>
    <w:unhideWhenUsed/>
    <w:qFormat/>
    <w:rsid w:val="00F37FEF"/>
    <w:pPr>
      <w:tabs>
        <w:tab w:val="center" w:pos="4513"/>
        <w:tab w:val="right" w:pos="9026"/>
      </w:tabs>
    </w:pPr>
  </w:style>
  <w:style w:type="character" w:customStyle="1" w:styleId="FooterChar">
    <w:name w:val="Footer Char"/>
    <w:basedOn w:val="DefaultParagraphFont"/>
    <w:link w:val="Footer"/>
    <w:uiPriority w:val="99"/>
    <w:rsid w:val="00F37FEF"/>
    <w:rPr>
      <w:rFonts w:eastAsiaTheme="minorEastAsia"/>
      <w:sz w:val="24"/>
      <w:szCs w:val="24"/>
      <w:lang w:val="en-US"/>
    </w:rPr>
  </w:style>
  <w:style w:type="paragraph" w:styleId="BalloonText">
    <w:name w:val="Balloon Text"/>
    <w:basedOn w:val="Normal"/>
    <w:link w:val="BalloonTextChar"/>
    <w:uiPriority w:val="99"/>
    <w:semiHidden/>
    <w:unhideWhenUsed/>
    <w:rsid w:val="008F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84"/>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3D6268"/>
    <w:rPr>
      <w:rFonts w:ascii="Open Sans" w:eastAsiaTheme="minorEastAsia" w:hAnsi="Open Sans" w:cs="Open Sans"/>
      <w:lang w:val="en-US"/>
    </w:rPr>
  </w:style>
  <w:style w:type="character" w:customStyle="1" w:styleId="Heading2Char">
    <w:name w:val="Heading 2 Char"/>
    <w:basedOn w:val="DefaultParagraphFont"/>
    <w:link w:val="Heading2"/>
    <w:uiPriority w:val="9"/>
    <w:rsid w:val="00E25159"/>
    <w:rPr>
      <w:rFonts w:ascii="Open Sans" w:eastAsiaTheme="minorEastAsia" w:hAnsi="Open Sans" w:cs="Open Sans"/>
      <w:bCs/>
      <w:color w:val="00B0F0"/>
      <w:sz w:val="24"/>
      <w:szCs w:val="24"/>
      <w:lang w:val="en-US"/>
    </w:rPr>
  </w:style>
  <w:style w:type="paragraph" w:customStyle="1" w:styleId="TableParagraph">
    <w:name w:val="Table Paragraph"/>
    <w:basedOn w:val="Normal"/>
    <w:autoRedefine/>
    <w:uiPriority w:val="1"/>
    <w:qFormat/>
    <w:rsid w:val="00C15355"/>
    <w:pPr>
      <w:widowControl w:val="0"/>
      <w:autoSpaceDE w:val="0"/>
      <w:autoSpaceDN w:val="0"/>
    </w:pPr>
    <w:rPr>
      <w:rFonts w:eastAsia="Calibri" w:cs="Calibri"/>
      <w:szCs w:val="22"/>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03126D"/>
    <w:rPr>
      <w:rFonts w:ascii="Open Sans" w:eastAsiaTheme="minorEastAsia" w:hAnsi="Open Sans"/>
      <w:szCs w:val="24"/>
      <w:lang w:val="en-US"/>
    </w:rPr>
  </w:style>
  <w:style w:type="table" w:styleId="GridTable4-Accent4">
    <w:name w:val="Grid Table 4 Accent 4"/>
    <w:basedOn w:val="TableNormal"/>
    <w:uiPriority w:val="49"/>
    <w:rsid w:val="00374CC3"/>
    <w:pPr>
      <w:spacing w:after="0"/>
    </w:pPr>
    <w:tblPr>
      <w:tblStyleRowBandSize w:val="1"/>
      <w:tblStyleColBandSize w:val="1"/>
      <w:tblInd w:w="0" w:type="nil"/>
      <w:tblBorders>
        <w:top w:val="single" w:sz="4" w:space="0" w:color="A9DFB0" w:themeColor="accent4" w:themeTint="99"/>
        <w:left w:val="single" w:sz="4" w:space="0" w:color="A9DFB0" w:themeColor="accent4" w:themeTint="99"/>
        <w:bottom w:val="single" w:sz="4" w:space="0" w:color="A9DFB0" w:themeColor="accent4" w:themeTint="99"/>
        <w:right w:val="single" w:sz="4" w:space="0" w:color="A9DFB0" w:themeColor="accent4" w:themeTint="99"/>
        <w:insideH w:val="single" w:sz="4" w:space="0" w:color="A9DFB0" w:themeColor="accent4" w:themeTint="99"/>
        <w:insideV w:val="single" w:sz="4" w:space="0" w:color="A9DFB0" w:themeColor="accent4" w:themeTint="99"/>
      </w:tblBorders>
    </w:tblPr>
    <w:tblStylePr w:type="firstRow">
      <w:rPr>
        <w:b/>
        <w:bCs/>
        <w:color w:val="FFFFFF" w:themeColor="background1"/>
      </w:rPr>
      <w:tblPr/>
      <w:tcPr>
        <w:tcBorders>
          <w:top w:val="single" w:sz="4" w:space="0" w:color="70CA7C" w:themeColor="accent4"/>
          <w:left w:val="single" w:sz="4" w:space="0" w:color="70CA7C" w:themeColor="accent4"/>
          <w:bottom w:val="single" w:sz="4" w:space="0" w:color="70CA7C" w:themeColor="accent4"/>
          <w:right w:val="single" w:sz="4" w:space="0" w:color="70CA7C" w:themeColor="accent4"/>
          <w:insideH w:val="nil"/>
          <w:insideV w:val="nil"/>
        </w:tcBorders>
        <w:shd w:val="clear" w:color="auto" w:fill="70CA7C" w:themeFill="accent4"/>
      </w:tcPr>
    </w:tblStylePr>
    <w:tblStylePr w:type="lastRow">
      <w:rPr>
        <w:b/>
        <w:bCs/>
      </w:rPr>
      <w:tblPr/>
      <w:tcPr>
        <w:tcBorders>
          <w:top w:val="double" w:sz="4" w:space="0" w:color="70CA7C" w:themeColor="accent4"/>
        </w:tcBorders>
      </w:tcPr>
    </w:tblStylePr>
    <w:tblStylePr w:type="firstCol">
      <w:rPr>
        <w:b/>
        <w:bCs/>
      </w:rPr>
    </w:tblStylePr>
    <w:tblStylePr w:type="lastCol">
      <w:rPr>
        <w:b/>
        <w:bCs/>
      </w:rPr>
    </w:tblStylePr>
    <w:tblStylePr w:type="band1Vert">
      <w:tblPr/>
      <w:tcPr>
        <w:shd w:val="clear" w:color="auto" w:fill="E2F4E4" w:themeFill="accent4" w:themeFillTint="33"/>
      </w:tcPr>
    </w:tblStylePr>
    <w:tblStylePr w:type="band1Horz">
      <w:tblPr/>
      <w:tcPr>
        <w:shd w:val="clear" w:color="auto" w:fill="E2F4E4" w:themeFill="accent4" w:themeFillTint="33"/>
      </w:tcPr>
    </w:tblStylePr>
  </w:style>
  <w:style w:type="character" w:styleId="Strong">
    <w:name w:val="Strong"/>
    <w:uiPriority w:val="22"/>
    <w:qFormat/>
    <w:rsid w:val="00345FBD"/>
    <w:rPr>
      <w:rFonts w:ascii="Open Sans" w:hAnsi="Open Sans" w:cs="Open Sans"/>
      <w:b/>
      <w:bCs/>
      <w:sz w:val="22"/>
      <w:szCs w:val="22"/>
      <w:lang w:val="en-AU"/>
    </w:rPr>
  </w:style>
  <w:style w:type="paragraph" w:styleId="Title">
    <w:name w:val="Title"/>
    <w:basedOn w:val="Normal"/>
    <w:next w:val="Normal"/>
    <w:link w:val="TitleChar"/>
    <w:uiPriority w:val="10"/>
    <w:qFormat/>
    <w:rsid w:val="005D1D9B"/>
    <w:rPr>
      <w:rFonts w:ascii="Lato" w:hAnsi="Lato"/>
      <w:b/>
      <w:bCs/>
      <w:sz w:val="44"/>
      <w:szCs w:val="44"/>
      <w:lang w:val="en-AU"/>
    </w:rPr>
  </w:style>
  <w:style w:type="character" w:customStyle="1" w:styleId="TitleChar">
    <w:name w:val="Title Char"/>
    <w:basedOn w:val="DefaultParagraphFont"/>
    <w:link w:val="Title"/>
    <w:uiPriority w:val="10"/>
    <w:rsid w:val="005D1D9B"/>
    <w:rPr>
      <w:rFonts w:ascii="Lato" w:eastAsiaTheme="minorEastAsia" w:hAnsi="Lato"/>
      <w:b/>
      <w:bCs/>
      <w:sz w:val="44"/>
      <w:szCs w:val="44"/>
    </w:rPr>
  </w:style>
  <w:style w:type="paragraph" w:styleId="Subtitle">
    <w:name w:val="Subtitle"/>
    <w:basedOn w:val="Normal"/>
    <w:next w:val="Normal"/>
    <w:link w:val="SubtitleChar"/>
    <w:autoRedefine/>
    <w:uiPriority w:val="11"/>
    <w:qFormat/>
    <w:rsid w:val="00576B20"/>
    <w:rPr>
      <w:b/>
      <w:bCs/>
    </w:rPr>
  </w:style>
  <w:style w:type="character" w:customStyle="1" w:styleId="SubtitleChar">
    <w:name w:val="Subtitle Char"/>
    <w:basedOn w:val="DefaultParagraphFont"/>
    <w:link w:val="Subtitle"/>
    <w:uiPriority w:val="11"/>
    <w:rsid w:val="00576B20"/>
    <w:rPr>
      <w:rFonts w:ascii="Open Sans" w:eastAsiaTheme="minorEastAsia" w:hAnsi="Open Sans"/>
      <w:b/>
      <w:bCs/>
      <w:szCs w:val="24"/>
      <w:lang w:val="en-US"/>
    </w:rPr>
  </w:style>
  <w:style w:type="table" w:customStyle="1" w:styleId="TableGrid1">
    <w:name w:val="Table Grid1"/>
    <w:basedOn w:val="TableNormal"/>
    <w:next w:val="TableGrid"/>
    <w:uiPriority w:val="39"/>
    <w:rsid w:val="00B62260"/>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3EC"/>
    <w:rPr>
      <w:color w:val="20409A" w:themeColor="hyperlink"/>
      <w:u w:val="single"/>
    </w:rPr>
  </w:style>
  <w:style w:type="paragraph" w:styleId="TOC2">
    <w:name w:val="toc 2"/>
    <w:basedOn w:val="Normal"/>
    <w:next w:val="Normal"/>
    <w:autoRedefine/>
    <w:uiPriority w:val="39"/>
    <w:unhideWhenUsed/>
    <w:rsid w:val="00FF6A4F"/>
    <w:pPr>
      <w:ind w:left="220"/>
    </w:pPr>
    <w:rPr>
      <w:rFonts w:asciiTheme="minorHAnsi" w:hAnsiTheme="minorHAnsi" w:cstheme="minorHAnsi"/>
      <w:b/>
      <w:bCs/>
      <w:szCs w:val="22"/>
    </w:rPr>
  </w:style>
  <w:style w:type="paragraph" w:styleId="TOC1">
    <w:name w:val="toc 1"/>
    <w:basedOn w:val="Normal"/>
    <w:next w:val="Normal"/>
    <w:autoRedefine/>
    <w:uiPriority w:val="39"/>
    <w:unhideWhenUsed/>
    <w:rsid w:val="00FF6A4F"/>
    <w:rPr>
      <w:rFonts w:asciiTheme="minorHAnsi" w:hAnsiTheme="minorHAnsi" w:cstheme="minorHAnsi"/>
      <w:b/>
      <w:bCs/>
      <w:i/>
      <w:iCs/>
      <w:sz w:val="24"/>
    </w:rPr>
  </w:style>
  <w:style w:type="character" w:customStyle="1" w:styleId="Heading3Char">
    <w:name w:val="Heading 3 Char"/>
    <w:basedOn w:val="DefaultParagraphFont"/>
    <w:link w:val="Heading3"/>
    <w:uiPriority w:val="9"/>
    <w:rsid w:val="00096F23"/>
    <w:rPr>
      <w:rFonts w:ascii="Open Sans" w:eastAsiaTheme="majorEastAsia" w:hAnsi="Open Sans" w:cstheme="majorBidi"/>
      <w:b/>
      <w:color w:val="20409A"/>
      <w:sz w:val="24"/>
      <w:szCs w:val="24"/>
      <w:lang w:val="en-US"/>
    </w:rPr>
  </w:style>
  <w:style w:type="table" w:styleId="GridTable1Light">
    <w:name w:val="Grid Table 1 Light"/>
    <w:basedOn w:val="TableNormal"/>
    <w:uiPriority w:val="46"/>
    <w:rsid w:val="00C65DD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65DD3"/>
  </w:style>
  <w:style w:type="character" w:customStyle="1" w:styleId="eop">
    <w:name w:val="eop"/>
    <w:basedOn w:val="DefaultParagraphFont"/>
    <w:rsid w:val="00C65DD3"/>
  </w:style>
  <w:style w:type="paragraph" w:customStyle="1" w:styleId="paragraph">
    <w:name w:val="paragraph"/>
    <w:basedOn w:val="Normal"/>
    <w:rsid w:val="00C65DD3"/>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F64C47"/>
    <w:rPr>
      <w:rFonts w:ascii="Open Sans" w:eastAsiaTheme="majorEastAsia" w:hAnsi="Open Sans" w:cstheme="majorBidi"/>
      <w:b/>
      <w:i/>
      <w:iCs/>
      <w:color w:val="0E76BC"/>
      <w:sz w:val="24"/>
      <w:szCs w:val="24"/>
      <w:lang w:val="en-US"/>
    </w:rPr>
  </w:style>
  <w:style w:type="paragraph" w:styleId="NoSpacing">
    <w:name w:val="No Spacing"/>
    <w:basedOn w:val="Normal"/>
    <w:uiPriority w:val="1"/>
    <w:qFormat/>
    <w:rsid w:val="002F2F03"/>
    <w:pPr>
      <w:tabs>
        <w:tab w:val="left" w:pos="142"/>
      </w:tabs>
    </w:pPr>
  </w:style>
  <w:style w:type="character" w:customStyle="1" w:styleId="UnresolvedMention1">
    <w:name w:val="Unresolved Mention1"/>
    <w:basedOn w:val="DefaultParagraphFont"/>
    <w:uiPriority w:val="99"/>
    <w:semiHidden/>
    <w:unhideWhenUsed/>
    <w:rsid w:val="00DA2777"/>
    <w:rPr>
      <w:color w:val="605E5C"/>
      <w:shd w:val="clear" w:color="auto" w:fill="E1DFDD"/>
    </w:rPr>
  </w:style>
  <w:style w:type="paragraph" w:styleId="TOC3">
    <w:name w:val="toc 3"/>
    <w:basedOn w:val="Normal"/>
    <w:next w:val="Normal"/>
    <w:autoRedefine/>
    <w:uiPriority w:val="39"/>
    <w:unhideWhenUsed/>
    <w:rsid w:val="00DA277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277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277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277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277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277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2777"/>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DA2777"/>
    <w:rPr>
      <w:color w:val="605E5C"/>
      <w:shd w:val="clear" w:color="auto" w:fill="E1DFDD"/>
    </w:rPr>
  </w:style>
  <w:style w:type="paragraph" w:styleId="CommentText">
    <w:name w:val="annotation text"/>
    <w:basedOn w:val="Normal"/>
    <w:link w:val="CommentTextChar"/>
    <w:uiPriority w:val="99"/>
    <w:unhideWhenUsed/>
    <w:rsid w:val="00DA2777"/>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DA2777"/>
    <w:rPr>
      <w:rFonts w:eastAsiaTheme="minorEastAsia"/>
      <w:sz w:val="20"/>
      <w:szCs w:val="20"/>
    </w:rPr>
  </w:style>
  <w:style w:type="character" w:styleId="CommentReference">
    <w:name w:val="annotation reference"/>
    <w:basedOn w:val="DefaultParagraphFont"/>
    <w:uiPriority w:val="99"/>
    <w:semiHidden/>
    <w:unhideWhenUsed/>
    <w:rsid w:val="00DA2777"/>
    <w:rPr>
      <w:sz w:val="16"/>
      <w:szCs w:val="16"/>
    </w:rPr>
  </w:style>
  <w:style w:type="paragraph" w:styleId="CommentSubject">
    <w:name w:val="annotation subject"/>
    <w:basedOn w:val="CommentText"/>
    <w:next w:val="CommentText"/>
    <w:link w:val="CommentSubjectChar"/>
    <w:uiPriority w:val="99"/>
    <w:semiHidden/>
    <w:unhideWhenUsed/>
    <w:rsid w:val="00DA2777"/>
    <w:rPr>
      <w:b/>
      <w:bCs/>
    </w:rPr>
  </w:style>
  <w:style w:type="character" w:customStyle="1" w:styleId="CommentSubjectChar">
    <w:name w:val="Comment Subject Char"/>
    <w:basedOn w:val="CommentTextChar"/>
    <w:link w:val="CommentSubject"/>
    <w:uiPriority w:val="99"/>
    <w:semiHidden/>
    <w:rsid w:val="00DA2777"/>
    <w:rPr>
      <w:rFonts w:eastAsiaTheme="minorEastAsia"/>
      <w:b/>
      <w:bCs/>
      <w:sz w:val="20"/>
      <w:szCs w:val="20"/>
    </w:rPr>
  </w:style>
  <w:style w:type="paragraph" w:styleId="Revision">
    <w:name w:val="Revision"/>
    <w:hidden/>
    <w:uiPriority w:val="99"/>
    <w:semiHidden/>
    <w:rsid w:val="00DA2777"/>
    <w:pPr>
      <w:spacing w:after="0"/>
    </w:pPr>
    <w:rPr>
      <w:rFonts w:eastAsiaTheme="minorEastAsia"/>
      <w:sz w:val="24"/>
      <w:szCs w:val="21"/>
    </w:rPr>
  </w:style>
  <w:style w:type="character" w:styleId="Mention">
    <w:name w:val="Mention"/>
    <w:basedOn w:val="DefaultParagraphFont"/>
    <w:uiPriority w:val="99"/>
    <w:unhideWhenUsed/>
    <w:rsid w:val="00DA2777"/>
    <w:rPr>
      <w:color w:val="2B579A"/>
      <w:shd w:val="clear" w:color="auto" w:fill="E1DFDD"/>
    </w:rPr>
  </w:style>
  <w:style w:type="paragraph" w:styleId="NormalWeb">
    <w:name w:val="Normal (Web)"/>
    <w:basedOn w:val="Normal"/>
    <w:uiPriority w:val="99"/>
    <w:semiHidden/>
    <w:unhideWhenUsed/>
    <w:rsid w:val="00DA2777"/>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55CAF"/>
    <w:rPr>
      <w:color w:val="92278F" w:themeColor="followedHyperlink"/>
      <w:u w:val="single"/>
    </w:rPr>
  </w:style>
  <w:style w:type="paragraph" w:styleId="TOCHeading">
    <w:name w:val="TOC Heading"/>
    <w:basedOn w:val="Heading1"/>
    <w:next w:val="Normal"/>
    <w:uiPriority w:val="39"/>
    <w:unhideWhenUsed/>
    <w:qFormat/>
    <w:rsid w:val="00EA1314"/>
    <w:pPr>
      <w:keepNext/>
      <w:keepLines/>
      <w:spacing w:before="480" w:after="0" w:line="276" w:lineRule="auto"/>
      <w:outlineLvl w:val="9"/>
    </w:pPr>
    <w:rPr>
      <w:rFonts w:asciiTheme="majorHAnsi" w:eastAsiaTheme="majorEastAsia" w:hAnsiTheme="majorHAnsi" w:cstheme="majorBidi"/>
      <w:b/>
      <w:bCs/>
      <w:color w:val="182F73" w:themeColor="accent1" w:themeShade="BF"/>
      <w:sz w:val="28"/>
      <w:szCs w:val="28"/>
    </w:rPr>
  </w:style>
  <w:style w:type="character" w:customStyle="1" w:styleId="Heading5Char">
    <w:name w:val="Heading 5 Char"/>
    <w:basedOn w:val="DefaultParagraphFont"/>
    <w:link w:val="Heading5"/>
    <w:uiPriority w:val="9"/>
    <w:rsid w:val="00E85780"/>
    <w:rPr>
      <w:rFonts w:asciiTheme="majorHAnsi" w:eastAsiaTheme="majorEastAsia" w:hAnsiTheme="majorHAnsi" w:cstheme="majorBidi"/>
      <w:color w:val="182F73" w:themeColor="accent1" w:themeShade="BF"/>
      <w:szCs w:val="24"/>
      <w:lang w:val="en-US"/>
    </w:rPr>
  </w:style>
  <w:style w:type="numbering" w:customStyle="1" w:styleId="CurrentList1">
    <w:name w:val="Current List1"/>
    <w:uiPriority w:val="99"/>
    <w:rsid w:val="002B467A"/>
    <w:pPr>
      <w:numPr>
        <w:numId w:val="173"/>
      </w:numPr>
    </w:pPr>
  </w:style>
  <w:style w:type="character" w:styleId="PageNumber">
    <w:name w:val="page number"/>
    <w:basedOn w:val="DefaultParagraphFont"/>
    <w:uiPriority w:val="99"/>
    <w:semiHidden/>
    <w:unhideWhenUsed/>
    <w:rsid w:val="0023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t.vic.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dhs.vic.gov.au/about-the-department/documents-and-resources/policies,-guidelines-and-legislation/human-services-standard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disability-and-carers/standards-and-quality-assurance/national-standards-for-disability-servic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deVries\OneDrive%20-%20Mansfield%20Autism%20Statewide%20Services\Documents\Custom%20Office%20Templates\PolicyTemplate%20v2.dotx" TargetMode="External"/></Relationships>
</file>

<file path=word/theme/theme1.xml><?xml version="1.0" encoding="utf-8"?>
<a:theme xmlns:a="http://schemas.openxmlformats.org/drawingml/2006/main" name="Office Theme">
  <a:themeElements>
    <a:clrScheme name="Mansfield Autism">
      <a:dk1>
        <a:sysClr val="windowText" lastClr="000000"/>
      </a:dk1>
      <a:lt1>
        <a:sysClr val="window" lastClr="FFFFFF"/>
      </a:lt1>
      <a:dk2>
        <a:srgbClr val="44546A"/>
      </a:dk2>
      <a:lt2>
        <a:srgbClr val="E7E6E6"/>
      </a:lt2>
      <a:accent1>
        <a:srgbClr val="20409A"/>
      </a:accent1>
      <a:accent2>
        <a:srgbClr val="F26522"/>
      </a:accent2>
      <a:accent3>
        <a:srgbClr val="BF1E2E"/>
      </a:accent3>
      <a:accent4>
        <a:srgbClr val="70CA7C"/>
      </a:accent4>
      <a:accent5>
        <a:srgbClr val="92278F"/>
      </a:accent5>
      <a:accent6>
        <a:srgbClr val="80CEEE"/>
      </a:accent6>
      <a:hlink>
        <a:srgbClr val="20409A"/>
      </a:hlink>
      <a:folHlink>
        <a:srgbClr val="9227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5E6BC05689F4797D8DB49B90C9F4B" ma:contentTypeVersion="14" ma:contentTypeDescription="Create a new document." ma:contentTypeScope="" ma:versionID="cde99fced2a21149a1c9af18f93db133">
  <xsd:schema xmlns:xsd="http://www.w3.org/2001/XMLSchema" xmlns:xs="http://www.w3.org/2001/XMLSchema" xmlns:p="http://schemas.microsoft.com/office/2006/metadata/properties" xmlns:ns2="76558df1-432e-4df6-a1ac-07b3ef14bc2c" xmlns:ns3="d448d1a3-3405-44ea-9fbe-0ce0dffe8cb3" targetNamespace="http://schemas.microsoft.com/office/2006/metadata/properties" ma:root="true" ma:fieldsID="723f0f849a004c8aceb1cfe5095eba46" ns2:_="" ns3:_="">
    <xsd:import namespace="76558df1-432e-4df6-a1ac-07b3ef14bc2c"/>
    <xsd:import namespace="d448d1a3-3405-44ea-9fbe-0ce0dffe8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8df1-432e-4df6-a1ac-07b3ef14b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584261-ffe5-4759-9ed3-be8e81b9f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d1a3-3405-44ea-9fbe-0ce0dffe8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75097e8-bfb1-4cad-bae6-b4ebe7b92f15}" ma:internalName="TaxCatchAll" ma:showField="CatchAllData" ma:web="d448d1a3-3405-44ea-9fbe-0ce0dffe8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448d1a3-3405-44ea-9fbe-0ce0dffe8cb3">
      <UserInfo>
        <DisplayName>Tessa deVries</DisplayName>
        <AccountId>83</AccountId>
        <AccountType/>
      </UserInfo>
    </SharedWithUsers>
    <TaxCatchAll xmlns="d448d1a3-3405-44ea-9fbe-0ce0dffe8cb3" xsi:nil="true"/>
    <lcf76f155ced4ddcb4097134ff3c332f xmlns="76558df1-432e-4df6-a1ac-07b3ef14b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B073F-E320-4DDC-B385-EF5F4A992E10}">
  <ds:schemaRefs>
    <ds:schemaRef ds:uri="http://schemas.microsoft.com/sharepoint/v3/contenttype/forms"/>
  </ds:schemaRefs>
</ds:datastoreItem>
</file>

<file path=customXml/itemProps2.xml><?xml version="1.0" encoding="utf-8"?>
<ds:datastoreItem xmlns:ds="http://schemas.openxmlformats.org/officeDocument/2006/customXml" ds:itemID="{1E699D97-261E-4022-99C6-AFA29EEF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8df1-432e-4df6-a1ac-07b3ef14bc2c"/>
    <ds:schemaRef ds:uri="d448d1a3-3405-44ea-9fbe-0ce0dffe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47C51-9E8F-424D-A066-DC53EB073A0C}">
  <ds:schemaRefs>
    <ds:schemaRef ds:uri="http://schemas.openxmlformats.org/officeDocument/2006/bibliography"/>
  </ds:schemaRefs>
</ds:datastoreItem>
</file>

<file path=customXml/itemProps4.xml><?xml version="1.0" encoding="utf-8"?>
<ds:datastoreItem xmlns:ds="http://schemas.openxmlformats.org/officeDocument/2006/customXml" ds:itemID="{C020935B-A649-4FD6-B759-007A5A98A596}">
  <ds:schemaRefs>
    <ds:schemaRef ds:uri="http://schemas.microsoft.com/office/2006/metadata/properties"/>
    <ds:schemaRef ds:uri="http://schemas.microsoft.com/office/infopath/2007/PartnerControls"/>
    <ds:schemaRef ds:uri="d448d1a3-3405-44ea-9fbe-0ce0dffe8cb3"/>
    <ds:schemaRef ds:uri="76558df1-432e-4df6-a1ac-07b3ef14bc2c"/>
  </ds:schemaRefs>
</ds:datastoreItem>
</file>

<file path=docMetadata/LabelInfo.xml><?xml version="1.0" encoding="utf-8"?>
<clbl:labelList xmlns:clbl="http://schemas.microsoft.com/office/2020/mipLabelMetadata">
  <clbl:label id="{12e0b4ce-0887-4cb5-953b-fc89681bb3b2}" enabled="0" method="" siteId="{12e0b4ce-0887-4cb5-953b-fc89681bb3b2}" removed="1"/>
</clbl:labelList>
</file>

<file path=docProps/app.xml><?xml version="1.0" encoding="utf-8"?>
<Properties xmlns="http://schemas.openxmlformats.org/officeDocument/2006/extended-properties" xmlns:vt="http://schemas.openxmlformats.org/officeDocument/2006/docPropsVTypes">
  <Template>PolicyTemplate v2</Template>
  <TotalTime>11</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 Vries</dc:creator>
  <cp:keywords/>
  <dc:description/>
  <cp:lastModifiedBy>Tom Jamieson</cp:lastModifiedBy>
  <cp:revision>2</cp:revision>
  <cp:lastPrinted>2022-06-09T05:12:00Z</cp:lastPrinted>
  <dcterms:created xsi:type="dcterms:W3CDTF">2023-12-05T01:44:00Z</dcterms:created>
  <dcterms:modified xsi:type="dcterms:W3CDTF">2023-12-19T22:32:00Z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0x010100E195E6BC05689F4797D8DB49B90C9F4B</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