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Look w:val="04A0" w:firstRow="1" w:lastRow="0" w:firstColumn="1" w:lastColumn="0" w:noHBand="0" w:noVBand="1"/>
      </w:tblPr>
      <w:tblGrid>
        <w:gridCol w:w="1414"/>
        <w:gridCol w:w="2411"/>
        <w:gridCol w:w="5191"/>
      </w:tblGrid>
      <w:tr w:rsidR="00420092" w:rsidRPr="001F702A" w14:paraId="180812D0" w14:textId="77777777" w:rsidTr="009030CE">
        <w:trPr>
          <w:trHeight w:val="784"/>
        </w:trPr>
        <w:tc>
          <w:tcPr>
            <w:tcW w:w="784" w:type="pct"/>
            <w:shd w:val="clear" w:color="auto" w:fill="E7E6E6" w:themeFill="background2"/>
            <w:vAlign w:val="center"/>
          </w:tcPr>
          <w:p w14:paraId="1E118730" w14:textId="3D1C9926" w:rsidR="00420092" w:rsidRPr="001F702A" w:rsidRDefault="00F466D9" w:rsidP="00717D83">
            <w:pPr>
              <w:spacing w:after="120"/>
              <w:jc w:val="center"/>
              <w:rPr>
                <w:rFonts w:ascii="Lato" w:eastAsia="Calibri" w:hAnsi="Lato" w:cs="Open Sans"/>
                <w:b/>
                <w:bCs/>
                <w:sz w:val="44"/>
                <w:szCs w:val="44"/>
                <w:lang w:val="en-AU"/>
              </w:rPr>
            </w:pPr>
            <w:r>
              <w:rPr>
                <w:rFonts w:ascii="Lato" w:eastAsia="Calibri" w:hAnsi="Lato" w:cs="Open Sans"/>
                <w:b/>
                <w:bCs/>
                <w:sz w:val="36"/>
                <w:szCs w:val="36"/>
                <w:lang w:val="en-AU"/>
              </w:rPr>
              <w:t>HS2</w:t>
            </w:r>
          </w:p>
        </w:tc>
        <w:tc>
          <w:tcPr>
            <w:tcW w:w="1337" w:type="pct"/>
            <w:shd w:val="clear" w:color="auto" w:fill="E7E6E6" w:themeFill="background2"/>
            <w:vAlign w:val="center"/>
          </w:tcPr>
          <w:p w14:paraId="217BF8AF" w14:textId="1A9D6702" w:rsidR="00420092" w:rsidRPr="001F702A" w:rsidRDefault="00F466D9" w:rsidP="00F466D9">
            <w:pPr>
              <w:spacing w:after="120"/>
              <w:jc w:val="center"/>
              <w:rPr>
                <w:rFonts w:ascii="Lato" w:eastAsia="Calibri" w:hAnsi="Lato" w:cs="Open Sans"/>
                <w:sz w:val="24"/>
                <w:lang w:val="en-AU"/>
              </w:rPr>
            </w:pPr>
            <w:r w:rsidRPr="00F466D9">
              <w:rPr>
                <w:rFonts w:ascii="Lato" w:eastAsia="Calibri" w:hAnsi="Lato" w:cs="Open Sans"/>
                <w:sz w:val="36"/>
                <w:szCs w:val="36"/>
              </w:rPr>
              <w:t>Health and Safe Services</w:t>
            </w:r>
          </w:p>
        </w:tc>
        <w:tc>
          <w:tcPr>
            <w:tcW w:w="2880" w:type="pct"/>
            <w:shd w:val="clear" w:color="auto" w:fill="E7E6E6" w:themeFill="background2"/>
            <w:vAlign w:val="center"/>
          </w:tcPr>
          <w:p w14:paraId="2C00068D" w14:textId="2E5DA41E" w:rsidR="00420092" w:rsidRPr="001F702A" w:rsidRDefault="00F466D9" w:rsidP="00717D83">
            <w:pPr>
              <w:spacing w:after="120"/>
              <w:jc w:val="center"/>
              <w:rPr>
                <w:rFonts w:ascii="Lato" w:eastAsia="Calibri" w:hAnsi="Lato" w:cs="Open Sans"/>
                <w:sz w:val="32"/>
                <w:szCs w:val="32"/>
                <w:lang w:val="en-AU"/>
              </w:rPr>
            </w:pPr>
            <w:bookmarkStart w:id="0" w:name="_Hlk132271794"/>
            <w:r w:rsidRPr="00F466D9">
              <w:rPr>
                <w:rFonts w:ascii="Lato" w:eastAsia="Calibri" w:hAnsi="Lato" w:cs="Open Sans"/>
                <w:sz w:val="36"/>
                <w:szCs w:val="36"/>
              </w:rPr>
              <w:t>Medication Safety Policy</w:t>
            </w:r>
            <w:bookmarkEnd w:id="0"/>
          </w:p>
        </w:tc>
      </w:tr>
    </w:tbl>
    <w:p w14:paraId="08C662E6" w14:textId="77777777" w:rsidR="00B62260" w:rsidRDefault="00B62260" w:rsidP="00717D83">
      <w:pPr>
        <w:rPr>
          <w:rFonts w:eastAsia="Calibri" w:cs="Open Sans"/>
          <w:szCs w:val="22"/>
          <w:lang w:val="en-AU"/>
        </w:rPr>
      </w:pPr>
    </w:p>
    <w:tbl>
      <w:tblPr>
        <w:tblStyle w:val="TableGrid1"/>
        <w:tblW w:w="5002" w:type="pct"/>
        <w:tblLook w:val="04A0" w:firstRow="1" w:lastRow="0" w:firstColumn="1" w:lastColumn="0" w:noHBand="0" w:noVBand="1"/>
      </w:tblPr>
      <w:tblGrid>
        <w:gridCol w:w="2241"/>
        <w:gridCol w:w="6779"/>
      </w:tblGrid>
      <w:tr w:rsidR="00F466D9" w:rsidRPr="00A34030" w14:paraId="5E99CEFB" w14:textId="77777777" w:rsidTr="00F466D9">
        <w:trPr>
          <w:trHeight w:val="397"/>
        </w:trPr>
        <w:tc>
          <w:tcPr>
            <w:tcW w:w="1242" w:type="pct"/>
            <w:tcBorders>
              <w:right w:val="single" w:sz="4" w:space="0" w:color="auto"/>
            </w:tcBorders>
            <w:shd w:val="clear" w:color="auto" w:fill="E7E6E6" w:themeFill="background2"/>
          </w:tcPr>
          <w:p w14:paraId="515C8D1B" w14:textId="77777777" w:rsidR="00F466D9" w:rsidRPr="006448D1" w:rsidRDefault="00F466D9" w:rsidP="00F466D9">
            <w:pPr>
              <w:spacing w:before="0"/>
              <w:rPr>
                <w:rFonts w:eastAsia="Calibri" w:cs="Open Sans"/>
                <w:b/>
                <w:bCs/>
                <w:sz w:val="22"/>
                <w:szCs w:val="22"/>
                <w:lang w:val="en-AU"/>
              </w:rPr>
            </w:pPr>
            <w:r w:rsidRPr="006448D1">
              <w:rPr>
                <w:b/>
                <w:bCs/>
                <w:sz w:val="22"/>
                <w:szCs w:val="22"/>
              </w:rPr>
              <w:t>What this policy aims to do</w:t>
            </w:r>
          </w:p>
        </w:tc>
        <w:tc>
          <w:tcPr>
            <w:tcW w:w="3758" w:type="pct"/>
            <w:tcBorders>
              <w:top w:val="single" w:sz="4" w:space="0" w:color="auto"/>
              <w:left w:val="single" w:sz="4" w:space="0" w:color="auto"/>
              <w:bottom w:val="single" w:sz="4" w:space="0" w:color="auto"/>
              <w:right w:val="single" w:sz="4" w:space="0" w:color="auto"/>
            </w:tcBorders>
            <w:shd w:val="clear" w:color="auto" w:fill="E6E6E6"/>
          </w:tcPr>
          <w:p w14:paraId="13C5A873" w14:textId="77777777" w:rsidR="00F466D9" w:rsidRDefault="00F466D9" w:rsidP="00F466D9">
            <w:pPr>
              <w:spacing w:before="0"/>
              <w:rPr>
                <w:rStyle w:val="normaltextrun"/>
              </w:rPr>
            </w:pPr>
            <w:r w:rsidRPr="00F466D9">
              <w:rPr>
                <w:rStyle w:val="normaltextrun"/>
                <w:rFonts w:cs="Open Sans"/>
                <w:sz w:val="22"/>
                <w:szCs w:val="22"/>
              </w:rPr>
              <w:t>Make sure MASS staff act responsibly and take accountability for the correct handling and administration of medication to people who use MASS services, including medication that is self-administered</w:t>
            </w:r>
            <w:r>
              <w:rPr>
                <w:rStyle w:val="normaltextrun"/>
                <w:rFonts w:cs="Open Sans"/>
                <w:sz w:val="22"/>
                <w:szCs w:val="22"/>
              </w:rPr>
              <w:t>.</w:t>
            </w:r>
          </w:p>
          <w:p w14:paraId="669E3666" w14:textId="2250E09D" w:rsidR="00F466D9" w:rsidRPr="00F466D9" w:rsidRDefault="00F466D9" w:rsidP="00F466D9">
            <w:pPr>
              <w:spacing w:before="0"/>
              <w:rPr>
                <w:rFonts w:eastAsia="Calibri" w:cs="Open Sans"/>
                <w:sz w:val="22"/>
                <w:szCs w:val="22"/>
                <w:lang w:val="en-AU"/>
              </w:rPr>
            </w:pPr>
          </w:p>
        </w:tc>
      </w:tr>
      <w:tr w:rsidR="00F466D9" w:rsidRPr="00A34030" w14:paraId="72AACE31" w14:textId="77777777" w:rsidTr="00F466D9">
        <w:trPr>
          <w:trHeight w:val="397"/>
        </w:trPr>
        <w:tc>
          <w:tcPr>
            <w:tcW w:w="1242" w:type="pct"/>
            <w:tcBorders>
              <w:right w:val="single" w:sz="4" w:space="0" w:color="auto"/>
            </w:tcBorders>
            <w:shd w:val="clear" w:color="auto" w:fill="E7E6E6" w:themeFill="background2"/>
          </w:tcPr>
          <w:p w14:paraId="4DA64A8D" w14:textId="77777777" w:rsidR="00F466D9" w:rsidRPr="006448D1" w:rsidRDefault="00F466D9" w:rsidP="00F466D9">
            <w:pPr>
              <w:spacing w:before="0"/>
              <w:rPr>
                <w:rFonts w:eastAsia="Calibri" w:cs="Open Sans"/>
                <w:b/>
                <w:bCs/>
                <w:sz w:val="22"/>
                <w:szCs w:val="22"/>
                <w:lang w:val="en-AU"/>
              </w:rPr>
            </w:pPr>
            <w:r w:rsidRPr="006448D1">
              <w:rPr>
                <w:b/>
                <w:bCs/>
                <w:sz w:val="22"/>
                <w:szCs w:val="22"/>
              </w:rPr>
              <w:t>Who this policy applies to</w:t>
            </w:r>
          </w:p>
        </w:tc>
        <w:tc>
          <w:tcPr>
            <w:tcW w:w="3758" w:type="pct"/>
            <w:tcBorders>
              <w:top w:val="single" w:sz="4" w:space="0" w:color="auto"/>
              <w:left w:val="single" w:sz="4" w:space="0" w:color="auto"/>
              <w:bottom w:val="single" w:sz="4" w:space="0" w:color="auto"/>
              <w:right w:val="single" w:sz="4" w:space="0" w:color="auto"/>
            </w:tcBorders>
            <w:shd w:val="clear" w:color="auto" w:fill="E6E6E6"/>
          </w:tcPr>
          <w:p w14:paraId="708EA347" w14:textId="77777777" w:rsidR="00F466D9" w:rsidRDefault="00F466D9" w:rsidP="00F466D9">
            <w:pPr>
              <w:spacing w:before="0"/>
              <w:rPr>
                <w:rStyle w:val="normaltextrun"/>
              </w:rPr>
            </w:pPr>
            <w:r w:rsidRPr="00F466D9">
              <w:rPr>
                <w:rStyle w:val="normaltextrun"/>
                <w:rFonts w:cs="Open Sans"/>
                <w:sz w:val="22"/>
                <w:szCs w:val="22"/>
              </w:rPr>
              <w:t>All people who use MASS services and all staff and volunteers involved in service delivery</w:t>
            </w:r>
            <w:r>
              <w:rPr>
                <w:rStyle w:val="normaltextrun"/>
                <w:rFonts w:cs="Open Sans"/>
                <w:sz w:val="22"/>
                <w:szCs w:val="22"/>
              </w:rPr>
              <w:t>.</w:t>
            </w:r>
          </w:p>
          <w:p w14:paraId="7F86D51E" w14:textId="7D2ADDDF" w:rsidR="00F466D9" w:rsidRPr="00F466D9" w:rsidRDefault="00F466D9" w:rsidP="00F466D9">
            <w:pPr>
              <w:spacing w:before="0"/>
              <w:rPr>
                <w:rFonts w:eastAsia="Calibri" w:cs="Open Sans"/>
                <w:sz w:val="22"/>
                <w:szCs w:val="22"/>
                <w:lang w:val="en-AU"/>
              </w:rPr>
            </w:pPr>
          </w:p>
        </w:tc>
      </w:tr>
      <w:tr w:rsidR="00F466D9" w:rsidRPr="00A34030" w14:paraId="6BC9EB84" w14:textId="77777777" w:rsidTr="00F466D9">
        <w:trPr>
          <w:trHeight w:val="397"/>
        </w:trPr>
        <w:tc>
          <w:tcPr>
            <w:tcW w:w="1242" w:type="pct"/>
            <w:tcBorders>
              <w:right w:val="single" w:sz="4" w:space="0" w:color="auto"/>
            </w:tcBorders>
            <w:shd w:val="clear" w:color="auto" w:fill="E7E6E6" w:themeFill="background2"/>
          </w:tcPr>
          <w:p w14:paraId="1DB51607" w14:textId="77777777" w:rsidR="00F466D9" w:rsidRPr="006448D1" w:rsidRDefault="00F466D9" w:rsidP="00F466D9">
            <w:pPr>
              <w:spacing w:before="0"/>
              <w:rPr>
                <w:rFonts w:eastAsia="Calibri" w:cs="Open Sans"/>
                <w:b/>
                <w:bCs/>
                <w:sz w:val="22"/>
                <w:szCs w:val="22"/>
                <w:lang w:val="en-AU"/>
              </w:rPr>
            </w:pPr>
            <w:r w:rsidRPr="006448D1">
              <w:rPr>
                <w:b/>
                <w:bCs/>
                <w:sz w:val="22"/>
                <w:szCs w:val="22"/>
              </w:rPr>
              <w:t>Who is responsible for carrying out this policy</w:t>
            </w:r>
          </w:p>
        </w:tc>
        <w:tc>
          <w:tcPr>
            <w:tcW w:w="3758" w:type="pct"/>
            <w:tcBorders>
              <w:top w:val="single" w:sz="4" w:space="0" w:color="auto"/>
              <w:left w:val="single" w:sz="4" w:space="0" w:color="auto"/>
              <w:bottom w:val="single" w:sz="4" w:space="0" w:color="auto"/>
              <w:right w:val="single" w:sz="4" w:space="0" w:color="auto"/>
            </w:tcBorders>
            <w:shd w:val="clear" w:color="auto" w:fill="E6E6E6"/>
          </w:tcPr>
          <w:p w14:paraId="471AD77F" w14:textId="2B1AD0F5" w:rsidR="00F466D9" w:rsidRPr="00F466D9" w:rsidRDefault="00F466D9" w:rsidP="00F466D9">
            <w:pPr>
              <w:spacing w:before="0"/>
              <w:rPr>
                <w:rFonts w:eastAsia="Calibri" w:cs="Open Sans"/>
                <w:sz w:val="22"/>
                <w:szCs w:val="22"/>
                <w:lang w:val="en-AU"/>
              </w:rPr>
            </w:pPr>
            <w:r w:rsidRPr="00F466D9">
              <w:rPr>
                <w:rStyle w:val="normaltextrun"/>
                <w:rFonts w:cs="Open Sans"/>
                <w:sz w:val="22"/>
                <w:szCs w:val="22"/>
              </w:rPr>
              <w:t>The CEO or responsible team leaders and service delivery staff</w:t>
            </w:r>
            <w:r>
              <w:rPr>
                <w:rStyle w:val="normaltextrun"/>
                <w:rFonts w:cs="Open Sans"/>
                <w:sz w:val="22"/>
                <w:szCs w:val="22"/>
              </w:rPr>
              <w:t>.</w:t>
            </w:r>
            <w:r w:rsidRPr="00F466D9">
              <w:rPr>
                <w:rStyle w:val="eop"/>
                <w:rFonts w:cs="Open Sans"/>
                <w:sz w:val="22"/>
                <w:szCs w:val="22"/>
              </w:rPr>
              <w:t> </w:t>
            </w:r>
          </w:p>
        </w:tc>
      </w:tr>
      <w:tr w:rsidR="00F466D9" w:rsidRPr="00A34030" w14:paraId="76BAAFE8" w14:textId="77777777" w:rsidTr="00F466D9">
        <w:trPr>
          <w:trHeight w:val="397"/>
        </w:trPr>
        <w:tc>
          <w:tcPr>
            <w:tcW w:w="1242" w:type="pct"/>
            <w:tcBorders>
              <w:right w:val="single" w:sz="4" w:space="0" w:color="auto"/>
            </w:tcBorders>
            <w:shd w:val="clear" w:color="auto" w:fill="E7E6E6" w:themeFill="background2"/>
          </w:tcPr>
          <w:p w14:paraId="3C5D12A0" w14:textId="77777777" w:rsidR="00F466D9" w:rsidRPr="006448D1" w:rsidRDefault="00F466D9" w:rsidP="00F466D9">
            <w:pPr>
              <w:spacing w:before="0"/>
              <w:rPr>
                <w:rFonts w:eastAsia="Calibri" w:cs="Open Sans"/>
                <w:b/>
                <w:bCs/>
                <w:sz w:val="22"/>
                <w:szCs w:val="22"/>
                <w:lang w:val="en-AU"/>
              </w:rPr>
            </w:pPr>
            <w:r w:rsidRPr="006448D1">
              <w:rPr>
                <w:b/>
                <w:bCs/>
                <w:sz w:val="22"/>
                <w:szCs w:val="22"/>
              </w:rPr>
              <w:t>What words used in this policy mean</w:t>
            </w:r>
          </w:p>
        </w:tc>
        <w:tc>
          <w:tcPr>
            <w:tcW w:w="3758" w:type="pct"/>
            <w:tcBorders>
              <w:top w:val="single" w:sz="4" w:space="0" w:color="auto"/>
              <w:left w:val="single" w:sz="4" w:space="0" w:color="auto"/>
              <w:bottom w:val="single" w:sz="4" w:space="0" w:color="auto"/>
              <w:right w:val="single" w:sz="4" w:space="0" w:color="auto"/>
            </w:tcBorders>
            <w:shd w:val="clear" w:color="auto" w:fill="E6E6E6"/>
          </w:tcPr>
          <w:p w14:paraId="74742670" w14:textId="71D946A3" w:rsidR="00F466D9" w:rsidRDefault="00F466D9" w:rsidP="00F466D9">
            <w:pPr>
              <w:pStyle w:val="paragraph"/>
              <w:spacing w:before="0" w:beforeAutospacing="0" w:after="0" w:afterAutospacing="0"/>
              <w:textAlignment w:val="baseline"/>
              <w:divId w:val="713239716"/>
              <w:rPr>
                <w:rStyle w:val="normaltextrun"/>
                <w:rFonts w:ascii="Open Sans" w:eastAsiaTheme="minorEastAsia" w:hAnsi="Open Sans" w:cs="Open Sans"/>
                <w:sz w:val="22"/>
                <w:szCs w:val="22"/>
              </w:rPr>
            </w:pPr>
            <w:r w:rsidRPr="00F466D9">
              <w:rPr>
                <w:rStyle w:val="normaltextrun"/>
                <w:rFonts w:ascii="Open Sans" w:eastAsiaTheme="minorEastAsia" w:hAnsi="Open Sans" w:cs="Open Sans"/>
                <w:sz w:val="22"/>
                <w:szCs w:val="22"/>
              </w:rPr>
              <w:t>‘</w:t>
            </w:r>
            <w:r w:rsidRPr="00F466D9">
              <w:rPr>
                <w:rStyle w:val="normaltextrun"/>
                <w:rFonts w:ascii="Open Sans" w:eastAsiaTheme="minorEastAsia" w:hAnsi="Open Sans" w:cs="Open Sans"/>
                <w:i/>
                <w:iCs/>
                <w:sz w:val="22"/>
                <w:szCs w:val="22"/>
              </w:rPr>
              <w:t>Medication</w:t>
            </w:r>
            <w:r w:rsidRPr="00F466D9">
              <w:rPr>
                <w:rStyle w:val="normaltextrun"/>
                <w:rFonts w:ascii="Open Sans" w:eastAsiaTheme="minorEastAsia" w:hAnsi="Open Sans" w:cs="Open Sans"/>
                <w:sz w:val="22"/>
                <w:szCs w:val="22"/>
              </w:rPr>
              <w:t xml:space="preserve">’ means any chemical substances used to treat pre-existing medical conditions, taken in a dose prescribed by a medical </w:t>
            </w:r>
            <w:proofErr w:type="gramStart"/>
            <w:r w:rsidRPr="00F466D9">
              <w:rPr>
                <w:rStyle w:val="normaltextrun"/>
                <w:rFonts w:ascii="Open Sans" w:eastAsiaTheme="minorEastAsia" w:hAnsi="Open Sans" w:cs="Open Sans"/>
                <w:sz w:val="22"/>
                <w:szCs w:val="22"/>
              </w:rPr>
              <w:t>practitioner</w:t>
            </w:r>
            <w:proofErr w:type="gramEnd"/>
            <w:r w:rsidRPr="00F466D9">
              <w:rPr>
                <w:rStyle w:val="normaltextrun"/>
                <w:rFonts w:ascii="Open Sans" w:eastAsiaTheme="minorEastAsia" w:hAnsi="Open Sans" w:cs="Open Sans"/>
                <w:sz w:val="22"/>
                <w:szCs w:val="22"/>
              </w:rPr>
              <w:t xml:space="preserve"> and dispensed by a pharmacist</w:t>
            </w:r>
            <w:r>
              <w:rPr>
                <w:rStyle w:val="normaltextrun"/>
                <w:rFonts w:ascii="Open Sans" w:eastAsiaTheme="minorEastAsia" w:hAnsi="Open Sans" w:cs="Open Sans"/>
                <w:sz w:val="22"/>
                <w:szCs w:val="22"/>
              </w:rPr>
              <w:t>.</w:t>
            </w:r>
          </w:p>
          <w:p w14:paraId="3777C8FC" w14:textId="77777777" w:rsidR="00F466D9" w:rsidRPr="00F466D9" w:rsidRDefault="00F466D9" w:rsidP="00F466D9">
            <w:pPr>
              <w:pStyle w:val="paragraph"/>
              <w:spacing w:before="0" w:beforeAutospacing="0" w:after="0" w:afterAutospacing="0"/>
              <w:textAlignment w:val="baseline"/>
              <w:divId w:val="713239716"/>
              <w:rPr>
                <w:rFonts w:ascii="Open Sans" w:hAnsi="Open Sans" w:cs="Open Sans"/>
                <w:sz w:val="22"/>
                <w:szCs w:val="22"/>
              </w:rPr>
            </w:pPr>
          </w:p>
          <w:p w14:paraId="26F39A0A" w14:textId="2F1274B4" w:rsidR="00F466D9" w:rsidRDefault="00F466D9" w:rsidP="00F466D9">
            <w:pPr>
              <w:pStyle w:val="paragraph"/>
              <w:spacing w:before="0" w:beforeAutospacing="0" w:after="0" w:afterAutospacing="0"/>
              <w:textAlignment w:val="baseline"/>
              <w:divId w:val="832718334"/>
              <w:rPr>
                <w:rStyle w:val="normaltextrun"/>
              </w:rPr>
            </w:pPr>
            <w:r w:rsidRPr="00F466D9">
              <w:rPr>
                <w:rStyle w:val="normaltextrun"/>
                <w:rFonts w:ascii="Open Sans" w:eastAsiaTheme="minorEastAsia" w:hAnsi="Open Sans" w:cs="Open Sans"/>
                <w:sz w:val="22"/>
                <w:szCs w:val="22"/>
              </w:rPr>
              <w:t>‘</w:t>
            </w:r>
            <w:r w:rsidRPr="00F466D9">
              <w:rPr>
                <w:rStyle w:val="normaltextrun"/>
                <w:rFonts w:ascii="Open Sans" w:eastAsiaTheme="minorEastAsia" w:hAnsi="Open Sans" w:cs="Open Sans"/>
                <w:i/>
                <w:iCs/>
                <w:sz w:val="22"/>
                <w:szCs w:val="22"/>
              </w:rPr>
              <w:t>Treatment sheet’</w:t>
            </w:r>
            <w:r w:rsidRPr="00F466D9">
              <w:rPr>
                <w:rStyle w:val="normaltextrun"/>
                <w:rFonts w:ascii="Open Sans" w:eastAsiaTheme="minorEastAsia" w:hAnsi="Open Sans" w:cs="Open Sans"/>
                <w:sz w:val="22"/>
                <w:szCs w:val="22"/>
              </w:rPr>
              <w:t xml:space="preserve"> is a document that has the person’s authorised medications, specific dose and monitoring requirements recorded and signed by the doctor</w:t>
            </w:r>
            <w:r>
              <w:rPr>
                <w:rStyle w:val="normaltextrun"/>
                <w:rFonts w:ascii="Open Sans" w:hAnsi="Open Sans" w:cs="Open Sans"/>
                <w:sz w:val="22"/>
                <w:szCs w:val="22"/>
              </w:rPr>
              <w:t>.</w:t>
            </w:r>
          </w:p>
          <w:p w14:paraId="7213D97B" w14:textId="77777777" w:rsidR="00F466D9" w:rsidRPr="00F466D9" w:rsidRDefault="00F466D9" w:rsidP="00F466D9">
            <w:pPr>
              <w:pStyle w:val="paragraph"/>
              <w:spacing w:before="0" w:beforeAutospacing="0" w:after="0" w:afterAutospacing="0"/>
              <w:textAlignment w:val="baseline"/>
              <w:divId w:val="832718334"/>
              <w:rPr>
                <w:rFonts w:ascii="Open Sans" w:hAnsi="Open Sans" w:cs="Open Sans"/>
                <w:sz w:val="22"/>
                <w:szCs w:val="22"/>
              </w:rPr>
            </w:pPr>
          </w:p>
          <w:p w14:paraId="6A693524" w14:textId="1602A734" w:rsidR="00F466D9" w:rsidRDefault="00F466D9" w:rsidP="00F466D9">
            <w:pPr>
              <w:pStyle w:val="paragraph"/>
              <w:spacing w:before="0" w:beforeAutospacing="0" w:after="0" w:afterAutospacing="0"/>
              <w:textAlignment w:val="baseline"/>
              <w:divId w:val="763889443"/>
              <w:rPr>
                <w:rStyle w:val="normaltextrun"/>
              </w:rPr>
            </w:pPr>
            <w:r w:rsidRPr="00F466D9">
              <w:rPr>
                <w:rStyle w:val="normaltextrun"/>
                <w:rFonts w:ascii="Open Sans" w:eastAsiaTheme="minorEastAsia" w:hAnsi="Open Sans" w:cs="Open Sans"/>
                <w:sz w:val="22"/>
                <w:szCs w:val="22"/>
              </w:rPr>
              <w:t>‘</w:t>
            </w:r>
            <w:r w:rsidRPr="00F466D9">
              <w:rPr>
                <w:rStyle w:val="normaltextrun"/>
                <w:rFonts w:ascii="Open Sans" w:eastAsiaTheme="minorEastAsia" w:hAnsi="Open Sans" w:cs="Open Sans"/>
                <w:i/>
                <w:iCs/>
                <w:sz w:val="22"/>
                <w:szCs w:val="22"/>
              </w:rPr>
              <w:t>Administration sheet’</w:t>
            </w:r>
            <w:r w:rsidRPr="00F466D9">
              <w:rPr>
                <w:rStyle w:val="normaltextrun"/>
                <w:rFonts w:ascii="Open Sans" w:eastAsiaTheme="minorEastAsia" w:hAnsi="Open Sans" w:cs="Open Sans"/>
                <w:sz w:val="22"/>
                <w:szCs w:val="22"/>
              </w:rPr>
              <w:t xml:space="preserve"> is a form signed by staff confirming medication has been given</w:t>
            </w:r>
            <w:r>
              <w:rPr>
                <w:rStyle w:val="normaltextrun"/>
                <w:rFonts w:ascii="Open Sans" w:hAnsi="Open Sans" w:cs="Open Sans"/>
                <w:sz w:val="22"/>
                <w:szCs w:val="22"/>
              </w:rPr>
              <w:t>.</w:t>
            </w:r>
          </w:p>
          <w:p w14:paraId="7ED52F22" w14:textId="77777777" w:rsidR="00F466D9" w:rsidRPr="00F466D9" w:rsidRDefault="00F466D9" w:rsidP="00F466D9">
            <w:pPr>
              <w:pStyle w:val="paragraph"/>
              <w:spacing w:before="0" w:beforeAutospacing="0" w:after="0" w:afterAutospacing="0"/>
              <w:textAlignment w:val="baseline"/>
              <w:divId w:val="763889443"/>
              <w:rPr>
                <w:rFonts w:ascii="Open Sans" w:hAnsi="Open Sans" w:cs="Open Sans"/>
                <w:sz w:val="22"/>
                <w:szCs w:val="22"/>
              </w:rPr>
            </w:pPr>
          </w:p>
          <w:p w14:paraId="6128992B" w14:textId="1906B908" w:rsidR="00F466D9" w:rsidRDefault="00F466D9" w:rsidP="00F466D9">
            <w:pPr>
              <w:pStyle w:val="paragraph"/>
              <w:spacing w:before="0" w:beforeAutospacing="0" w:after="0" w:afterAutospacing="0"/>
              <w:textAlignment w:val="baseline"/>
              <w:divId w:val="1189873725"/>
              <w:rPr>
                <w:rStyle w:val="eop"/>
                <w:rFonts w:ascii="Open Sans" w:hAnsi="Open Sans" w:cs="Open Sans"/>
                <w:sz w:val="22"/>
                <w:szCs w:val="22"/>
              </w:rPr>
            </w:pPr>
            <w:r w:rsidRPr="00F466D9">
              <w:rPr>
                <w:rStyle w:val="normaltextrun"/>
                <w:rFonts w:ascii="Open Sans" w:eastAsiaTheme="minorEastAsia" w:hAnsi="Open Sans" w:cs="Open Sans"/>
                <w:sz w:val="22"/>
                <w:szCs w:val="22"/>
              </w:rPr>
              <w:t>‘</w:t>
            </w:r>
            <w:r w:rsidRPr="00F466D9">
              <w:rPr>
                <w:rStyle w:val="normaltextrun"/>
                <w:rFonts w:ascii="Open Sans" w:eastAsiaTheme="minorEastAsia" w:hAnsi="Open Sans" w:cs="Open Sans"/>
                <w:i/>
                <w:iCs/>
                <w:sz w:val="22"/>
                <w:szCs w:val="22"/>
              </w:rPr>
              <w:t>Pro Re Nata (PRN)</w:t>
            </w:r>
            <w:r w:rsidRPr="00F466D9">
              <w:rPr>
                <w:rStyle w:val="normaltextrun"/>
                <w:rFonts w:ascii="Open Sans" w:eastAsiaTheme="minorEastAsia" w:hAnsi="Open Sans" w:cs="Open Sans"/>
                <w:sz w:val="22"/>
                <w:szCs w:val="22"/>
              </w:rPr>
              <w:t>’ is medication to be administered only when specific circumstances occur, for example, an epileptic seizure.</w:t>
            </w:r>
            <w:r w:rsidRPr="00F466D9">
              <w:rPr>
                <w:rStyle w:val="eop"/>
                <w:rFonts w:ascii="Open Sans" w:hAnsi="Open Sans" w:cs="Open Sans"/>
                <w:sz w:val="22"/>
                <w:szCs w:val="22"/>
              </w:rPr>
              <w:t> </w:t>
            </w:r>
          </w:p>
          <w:p w14:paraId="31F515B0" w14:textId="77777777" w:rsidR="00F466D9" w:rsidRPr="00F466D9" w:rsidRDefault="00F466D9" w:rsidP="00F466D9">
            <w:pPr>
              <w:pStyle w:val="paragraph"/>
              <w:spacing w:before="0" w:beforeAutospacing="0" w:after="0" w:afterAutospacing="0"/>
              <w:textAlignment w:val="baseline"/>
              <w:divId w:val="1189873725"/>
              <w:rPr>
                <w:rFonts w:ascii="Open Sans" w:hAnsi="Open Sans" w:cs="Open Sans"/>
                <w:sz w:val="22"/>
                <w:szCs w:val="22"/>
              </w:rPr>
            </w:pPr>
          </w:p>
          <w:p w14:paraId="1FB4F722" w14:textId="5CF427A9" w:rsidR="00F466D9" w:rsidRDefault="00F466D9" w:rsidP="00F466D9">
            <w:pPr>
              <w:spacing w:before="0"/>
              <w:rPr>
                <w:rStyle w:val="eop"/>
                <w:rFonts w:cs="Open Sans"/>
                <w:sz w:val="22"/>
                <w:szCs w:val="22"/>
              </w:rPr>
            </w:pPr>
            <w:r w:rsidRPr="00F466D9">
              <w:rPr>
                <w:rStyle w:val="normaltextrun"/>
                <w:rFonts w:cs="Open Sans"/>
                <w:sz w:val="22"/>
                <w:szCs w:val="22"/>
              </w:rPr>
              <w:t>‘</w:t>
            </w:r>
            <w:r w:rsidRPr="00F466D9">
              <w:rPr>
                <w:rStyle w:val="normaltextrun"/>
                <w:rFonts w:cs="Open Sans"/>
                <w:i/>
                <w:iCs/>
                <w:sz w:val="22"/>
                <w:szCs w:val="22"/>
              </w:rPr>
              <w:t>Webster pack’</w:t>
            </w:r>
            <w:r w:rsidRPr="00F466D9">
              <w:rPr>
                <w:rStyle w:val="normaltextrun"/>
                <w:rFonts w:cs="Open Sans"/>
                <w:sz w:val="22"/>
                <w:szCs w:val="22"/>
              </w:rPr>
              <w:t xml:space="preserve"> is storage of medication in separate plastic cells that separates and enables a medication dose to be individually released. Webster packs must only be filled by a pharmacist</w:t>
            </w:r>
            <w:r>
              <w:rPr>
                <w:rStyle w:val="normaltextrun"/>
                <w:rFonts w:cs="Open Sans"/>
                <w:sz w:val="22"/>
                <w:szCs w:val="22"/>
              </w:rPr>
              <w:t>.</w:t>
            </w:r>
          </w:p>
          <w:p w14:paraId="66C7CC5C" w14:textId="77777777" w:rsidR="00F466D9" w:rsidRDefault="00F466D9" w:rsidP="00F466D9">
            <w:pPr>
              <w:spacing w:before="0"/>
              <w:rPr>
                <w:rFonts w:eastAsia="Calibri" w:cs="Open Sans"/>
                <w:sz w:val="22"/>
                <w:szCs w:val="22"/>
                <w:lang w:val="en-AU"/>
              </w:rPr>
            </w:pPr>
          </w:p>
          <w:p w14:paraId="54902F8C" w14:textId="77777777" w:rsidR="00F466D9" w:rsidRDefault="00F466D9" w:rsidP="00F466D9">
            <w:pPr>
              <w:spacing w:before="0"/>
              <w:rPr>
                <w:rFonts w:eastAsia="Calibri"/>
                <w:lang w:val="en-AU"/>
              </w:rPr>
            </w:pPr>
          </w:p>
          <w:p w14:paraId="68104A52" w14:textId="77777777" w:rsidR="00F466D9" w:rsidRDefault="00F466D9" w:rsidP="00F466D9">
            <w:pPr>
              <w:spacing w:before="0"/>
              <w:rPr>
                <w:rFonts w:eastAsia="Calibri"/>
                <w:lang w:val="en-AU"/>
              </w:rPr>
            </w:pPr>
          </w:p>
          <w:p w14:paraId="07482B88" w14:textId="3A7CFD5A" w:rsidR="00F466D9" w:rsidRPr="00F466D9" w:rsidRDefault="00F466D9" w:rsidP="00F466D9">
            <w:pPr>
              <w:spacing w:before="0"/>
              <w:rPr>
                <w:rFonts w:eastAsia="Calibri" w:cs="Open Sans"/>
                <w:sz w:val="22"/>
                <w:szCs w:val="22"/>
                <w:lang w:val="en-AU"/>
              </w:rPr>
            </w:pPr>
          </w:p>
        </w:tc>
      </w:tr>
      <w:tr w:rsidR="00F466D9" w:rsidRPr="00A34030" w14:paraId="30D79437" w14:textId="77777777" w:rsidTr="00F466D9">
        <w:trPr>
          <w:trHeight w:val="397"/>
        </w:trPr>
        <w:tc>
          <w:tcPr>
            <w:tcW w:w="1242" w:type="pct"/>
            <w:tcBorders>
              <w:right w:val="single" w:sz="4" w:space="0" w:color="auto"/>
            </w:tcBorders>
            <w:shd w:val="clear" w:color="auto" w:fill="E7E6E6" w:themeFill="background2"/>
          </w:tcPr>
          <w:p w14:paraId="72FB5DA0" w14:textId="77777777" w:rsidR="00F466D9" w:rsidRPr="006448D1" w:rsidRDefault="00F466D9" w:rsidP="00F466D9">
            <w:pPr>
              <w:spacing w:before="0"/>
              <w:rPr>
                <w:rFonts w:eastAsia="Calibri" w:cs="Open Sans"/>
                <w:b/>
                <w:bCs/>
                <w:sz w:val="22"/>
                <w:szCs w:val="22"/>
                <w:lang w:val="en-AU"/>
              </w:rPr>
            </w:pPr>
            <w:r w:rsidRPr="00F466D9">
              <w:rPr>
                <w:b/>
                <w:bCs/>
                <w:sz w:val="22"/>
                <w:szCs w:val="22"/>
              </w:rPr>
              <w:lastRenderedPageBreak/>
              <w:t>Legislation</w:t>
            </w:r>
            <w:r w:rsidRPr="006448D1">
              <w:rPr>
                <w:b/>
                <w:bCs/>
                <w:sz w:val="22"/>
                <w:szCs w:val="22"/>
              </w:rPr>
              <w:t xml:space="preserve"> this policy is based on</w:t>
            </w:r>
          </w:p>
        </w:tc>
        <w:tc>
          <w:tcPr>
            <w:tcW w:w="3758" w:type="pct"/>
            <w:tcBorders>
              <w:top w:val="single" w:sz="4" w:space="0" w:color="auto"/>
              <w:left w:val="single" w:sz="4" w:space="0" w:color="auto"/>
              <w:bottom w:val="single" w:sz="4" w:space="0" w:color="auto"/>
              <w:right w:val="single" w:sz="4" w:space="0" w:color="auto"/>
            </w:tcBorders>
            <w:shd w:val="clear" w:color="auto" w:fill="E6E6E6"/>
          </w:tcPr>
          <w:p w14:paraId="3717E08A" w14:textId="77777777" w:rsidR="00F466D9" w:rsidRPr="00F466D9" w:rsidRDefault="00F466D9" w:rsidP="00F466D9">
            <w:pPr>
              <w:pStyle w:val="paragraph"/>
              <w:spacing w:before="0" w:beforeAutospacing="0" w:after="0" w:afterAutospacing="0"/>
              <w:textAlignment w:val="baseline"/>
              <w:divId w:val="125123911"/>
              <w:rPr>
                <w:rFonts w:ascii="Open Sans" w:hAnsi="Open Sans" w:cs="Open Sans"/>
                <w:sz w:val="22"/>
                <w:szCs w:val="22"/>
              </w:rPr>
            </w:pPr>
            <w:r w:rsidRPr="00F466D9">
              <w:rPr>
                <w:rStyle w:val="normaltextrun"/>
                <w:rFonts w:ascii="Open Sans" w:eastAsiaTheme="minorEastAsia" w:hAnsi="Open Sans" w:cs="Open Sans"/>
                <w:sz w:val="22"/>
                <w:szCs w:val="22"/>
              </w:rPr>
              <w:t>National Disability Service Standards </w:t>
            </w:r>
            <w:r w:rsidRPr="00F466D9">
              <w:rPr>
                <w:rStyle w:val="eop"/>
                <w:rFonts w:ascii="Open Sans" w:hAnsi="Open Sans" w:cs="Open Sans"/>
                <w:sz w:val="22"/>
                <w:szCs w:val="22"/>
              </w:rPr>
              <w:t> </w:t>
            </w:r>
          </w:p>
          <w:p w14:paraId="2A0DE7AC" w14:textId="77777777" w:rsidR="00F466D9" w:rsidRPr="00F466D9" w:rsidRDefault="00F466D9" w:rsidP="00F466D9">
            <w:pPr>
              <w:pStyle w:val="paragraph"/>
              <w:spacing w:before="0" w:beforeAutospacing="0" w:after="0" w:afterAutospacing="0"/>
              <w:textAlignment w:val="baseline"/>
              <w:divId w:val="1875532029"/>
              <w:rPr>
                <w:rFonts w:ascii="Open Sans" w:hAnsi="Open Sans" w:cs="Open Sans"/>
                <w:sz w:val="22"/>
                <w:szCs w:val="22"/>
              </w:rPr>
            </w:pPr>
            <w:r w:rsidRPr="00F466D9">
              <w:rPr>
                <w:rStyle w:val="normaltextrun"/>
                <w:rFonts w:ascii="Open Sans" w:eastAsiaTheme="minorEastAsia" w:hAnsi="Open Sans" w:cs="Open Sans"/>
                <w:sz w:val="22"/>
                <w:szCs w:val="22"/>
              </w:rPr>
              <w:t>Department of Human Services Standards</w:t>
            </w:r>
            <w:r w:rsidRPr="00F466D9">
              <w:rPr>
                <w:rStyle w:val="eop"/>
                <w:rFonts w:ascii="Open Sans" w:hAnsi="Open Sans" w:cs="Open Sans"/>
                <w:sz w:val="22"/>
                <w:szCs w:val="22"/>
              </w:rPr>
              <w:t> </w:t>
            </w:r>
          </w:p>
          <w:p w14:paraId="727D8DA5" w14:textId="77777777" w:rsidR="00F466D9" w:rsidRPr="00F466D9" w:rsidRDefault="00F466D9" w:rsidP="00F466D9">
            <w:pPr>
              <w:pStyle w:val="paragraph"/>
              <w:spacing w:before="0" w:beforeAutospacing="0" w:after="0" w:afterAutospacing="0"/>
              <w:textAlignment w:val="baseline"/>
              <w:divId w:val="2015187716"/>
              <w:rPr>
                <w:rFonts w:ascii="Open Sans" w:hAnsi="Open Sans" w:cs="Open Sans"/>
                <w:sz w:val="22"/>
                <w:szCs w:val="22"/>
              </w:rPr>
            </w:pPr>
            <w:r w:rsidRPr="00F466D9">
              <w:rPr>
                <w:rStyle w:val="normaltextrun"/>
                <w:rFonts w:ascii="Open Sans" w:eastAsiaTheme="minorEastAsia" w:hAnsi="Open Sans" w:cs="Open Sans"/>
                <w:sz w:val="22"/>
                <w:szCs w:val="22"/>
              </w:rPr>
              <w:t>Education and Training Reform Act 2006 (Vic)</w:t>
            </w:r>
            <w:r w:rsidRPr="00F466D9">
              <w:rPr>
                <w:rStyle w:val="eop"/>
                <w:rFonts w:ascii="Open Sans" w:hAnsi="Open Sans" w:cs="Open Sans"/>
                <w:sz w:val="22"/>
                <w:szCs w:val="22"/>
              </w:rPr>
              <w:t> </w:t>
            </w:r>
          </w:p>
          <w:p w14:paraId="55AFDCD0" w14:textId="77777777" w:rsidR="00F466D9" w:rsidRPr="00F466D9" w:rsidRDefault="00F466D9" w:rsidP="00F466D9">
            <w:pPr>
              <w:pStyle w:val="paragraph"/>
              <w:spacing w:before="0" w:beforeAutospacing="0" w:after="0" w:afterAutospacing="0"/>
              <w:textAlignment w:val="baseline"/>
              <w:divId w:val="1927231594"/>
              <w:rPr>
                <w:rFonts w:ascii="Open Sans" w:hAnsi="Open Sans" w:cs="Open Sans"/>
                <w:sz w:val="22"/>
                <w:szCs w:val="22"/>
              </w:rPr>
            </w:pPr>
            <w:r w:rsidRPr="00F466D9">
              <w:rPr>
                <w:rStyle w:val="normaltextrun"/>
                <w:rFonts w:ascii="Open Sans" w:eastAsiaTheme="minorEastAsia" w:hAnsi="Open Sans" w:cs="Open Sans"/>
                <w:sz w:val="22"/>
                <w:szCs w:val="22"/>
              </w:rPr>
              <w:t>Education and Training Reform Regulations (2017)</w:t>
            </w:r>
            <w:r w:rsidRPr="00F466D9">
              <w:rPr>
                <w:rStyle w:val="eop"/>
                <w:rFonts w:ascii="Open Sans" w:hAnsi="Open Sans" w:cs="Open Sans"/>
                <w:sz w:val="22"/>
                <w:szCs w:val="22"/>
              </w:rPr>
              <w:t> </w:t>
            </w:r>
          </w:p>
          <w:p w14:paraId="56B70ABA" w14:textId="77777777" w:rsidR="00F466D9" w:rsidRPr="00F466D9" w:rsidRDefault="00F466D9" w:rsidP="00F466D9">
            <w:pPr>
              <w:pStyle w:val="paragraph"/>
              <w:spacing w:before="0" w:beforeAutospacing="0" w:after="0" w:afterAutospacing="0"/>
              <w:textAlignment w:val="baseline"/>
              <w:divId w:val="1083842742"/>
              <w:rPr>
                <w:rFonts w:ascii="Open Sans" w:hAnsi="Open Sans" w:cs="Open Sans"/>
                <w:sz w:val="22"/>
                <w:szCs w:val="22"/>
              </w:rPr>
            </w:pPr>
            <w:proofErr w:type="spellStart"/>
            <w:r w:rsidRPr="00F466D9">
              <w:rPr>
                <w:rStyle w:val="normaltextrun"/>
                <w:rFonts w:ascii="Open Sans" w:eastAsiaTheme="minorEastAsia" w:hAnsi="Open Sans" w:cs="Open Sans"/>
                <w:sz w:val="22"/>
                <w:szCs w:val="22"/>
              </w:rPr>
              <w:t>Worksafe</w:t>
            </w:r>
            <w:proofErr w:type="spellEnd"/>
            <w:r w:rsidRPr="00F466D9">
              <w:rPr>
                <w:rStyle w:val="normaltextrun"/>
                <w:rFonts w:ascii="Open Sans" w:eastAsiaTheme="minorEastAsia" w:hAnsi="Open Sans" w:cs="Open Sans"/>
                <w:sz w:val="22"/>
                <w:szCs w:val="22"/>
              </w:rPr>
              <w:t xml:space="preserve"> Compliance Code – First Aid in the Workplace</w:t>
            </w:r>
            <w:r w:rsidRPr="00F466D9">
              <w:rPr>
                <w:rStyle w:val="eop"/>
                <w:rFonts w:ascii="Open Sans" w:hAnsi="Open Sans" w:cs="Open Sans"/>
                <w:sz w:val="22"/>
                <w:szCs w:val="22"/>
              </w:rPr>
              <w:t> </w:t>
            </w:r>
          </w:p>
          <w:p w14:paraId="47236261" w14:textId="77777777" w:rsidR="00F466D9" w:rsidRPr="00F466D9" w:rsidRDefault="00F466D9" w:rsidP="00F466D9">
            <w:pPr>
              <w:pStyle w:val="paragraph"/>
              <w:spacing w:before="0" w:beforeAutospacing="0" w:after="0" w:afterAutospacing="0"/>
              <w:textAlignment w:val="baseline"/>
              <w:divId w:val="2064713457"/>
              <w:rPr>
                <w:rFonts w:ascii="Open Sans" w:hAnsi="Open Sans" w:cs="Open Sans"/>
                <w:sz w:val="22"/>
                <w:szCs w:val="22"/>
              </w:rPr>
            </w:pPr>
            <w:r w:rsidRPr="00F466D9">
              <w:rPr>
                <w:rStyle w:val="normaltextrun"/>
                <w:rFonts w:ascii="Open Sans" w:eastAsiaTheme="minorEastAsia" w:hAnsi="Open Sans" w:cs="Open Sans"/>
                <w:sz w:val="22"/>
                <w:szCs w:val="22"/>
              </w:rPr>
              <w:t>Victorian Child Safe Standards</w:t>
            </w:r>
            <w:r w:rsidRPr="00F466D9">
              <w:rPr>
                <w:rStyle w:val="eop"/>
                <w:rFonts w:ascii="Open Sans" w:hAnsi="Open Sans" w:cs="Open Sans"/>
                <w:sz w:val="22"/>
                <w:szCs w:val="22"/>
              </w:rPr>
              <w:t> </w:t>
            </w:r>
          </w:p>
          <w:p w14:paraId="7AC628F2" w14:textId="77777777" w:rsidR="00F466D9" w:rsidRDefault="00F466D9" w:rsidP="00F466D9">
            <w:pPr>
              <w:tabs>
                <w:tab w:val="left" w:pos="480"/>
              </w:tabs>
              <w:spacing w:before="0"/>
              <w:rPr>
                <w:rStyle w:val="eop"/>
                <w:rFonts w:cs="Open Sans"/>
                <w:sz w:val="22"/>
                <w:szCs w:val="22"/>
              </w:rPr>
            </w:pPr>
            <w:r w:rsidRPr="00F466D9">
              <w:rPr>
                <w:rStyle w:val="normaltextrun"/>
                <w:rFonts w:cs="Open Sans"/>
                <w:sz w:val="22"/>
                <w:szCs w:val="22"/>
              </w:rPr>
              <w:t>NDIS Practice Standards Nov 2021, Core Module </w:t>
            </w:r>
            <w:r w:rsidRPr="00F466D9">
              <w:rPr>
                <w:rStyle w:val="eop"/>
                <w:rFonts w:cs="Open Sans"/>
                <w:sz w:val="22"/>
                <w:szCs w:val="22"/>
              </w:rPr>
              <w:t> </w:t>
            </w:r>
          </w:p>
          <w:p w14:paraId="3043B731" w14:textId="1DA269EB" w:rsidR="00F466D9" w:rsidRPr="00F466D9" w:rsidRDefault="00F466D9" w:rsidP="00F466D9">
            <w:pPr>
              <w:tabs>
                <w:tab w:val="left" w:pos="480"/>
              </w:tabs>
              <w:spacing w:before="0"/>
              <w:rPr>
                <w:rFonts w:eastAsia="Calibri" w:cs="Open Sans"/>
                <w:sz w:val="22"/>
                <w:szCs w:val="22"/>
                <w:lang w:val="en-AU"/>
              </w:rPr>
            </w:pPr>
          </w:p>
        </w:tc>
      </w:tr>
      <w:tr w:rsidR="00F466D9" w:rsidRPr="00A34030" w14:paraId="114198B4" w14:textId="77777777" w:rsidTr="00F466D9">
        <w:trPr>
          <w:trHeight w:val="397"/>
        </w:trPr>
        <w:tc>
          <w:tcPr>
            <w:tcW w:w="1242" w:type="pct"/>
            <w:tcBorders>
              <w:right w:val="single" w:sz="4" w:space="0" w:color="auto"/>
            </w:tcBorders>
            <w:shd w:val="clear" w:color="auto" w:fill="E7E6E6" w:themeFill="background2"/>
          </w:tcPr>
          <w:p w14:paraId="595DCB69" w14:textId="77777777" w:rsidR="00F466D9" w:rsidRPr="006448D1" w:rsidRDefault="00F466D9" w:rsidP="00F466D9">
            <w:pPr>
              <w:spacing w:before="0"/>
              <w:rPr>
                <w:rFonts w:eastAsia="Calibri" w:cs="Open Sans"/>
                <w:b/>
                <w:bCs/>
                <w:sz w:val="22"/>
                <w:szCs w:val="22"/>
                <w:lang w:val="en-AU"/>
              </w:rPr>
            </w:pPr>
            <w:r w:rsidRPr="006448D1">
              <w:rPr>
                <w:b/>
                <w:bCs/>
                <w:sz w:val="22"/>
                <w:szCs w:val="22"/>
              </w:rPr>
              <w:t>Other relevant policies</w:t>
            </w:r>
          </w:p>
        </w:tc>
        <w:tc>
          <w:tcPr>
            <w:tcW w:w="3758" w:type="pct"/>
            <w:tcBorders>
              <w:top w:val="single" w:sz="4" w:space="0" w:color="auto"/>
              <w:left w:val="single" w:sz="4" w:space="0" w:color="auto"/>
              <w:bottom w:val="single" w:sz="4" w:space="0" w:color="auto"/>
              <w:right w:val="single" w:sz="4" w:space="0" w:color="auto"/>
            </w:tcBorders>
            <w:shd w:val="clear" w:color="auto" w:fill="E6E6E6"/>
          </w:tcPr>
          <w:p w14:paraId="1AFF4F26" w14:textId="77777777" w:rsidR="00F466D9" w:rsidRPr="00F466D9" w:rsidRDefault="00F466D9" w:rsidP="00F466D9">
            <w:pPr>
              <w:pStyle w:val="paragraph"/>
              <w:spacing w:before="0" w:beforeAutospacing="0" w:after="0" w:afterAutospacing="0"/>
              <w:textAlignment w:val="baseline"/>
              <w:divId w:val="840656007"/>
              <w:rPr>
                <w:rFonts w:ascii="Open Sans" w:hAnsi="Open Sans" w:cs="Open Sans"/>
                <w:sz w:val="22"/>
                <w:szCs w:val="22"/>
              </w:rPr>
            </w:pPr>
            <w:r w:rsidRPr="00F466D9">
              <w:rPr>
                <w:rStyle w:val="normaltextrun"/>
                <w:rFonts w:ascii="Open Sans" w:eastAsiaTheme="minorEastAsia" w:hAnsi="Open Sans" w:cs="Open Sans"/>
                <w:sz w:val="22"/>
                <w:szCs w:val="22"/>
              </w:rPr>
              <w:t>H13 Duty of Care</w:t>
            </w:r>
            <w:r w:rsidRPr="00F466D9">
              <w:rPr>
                <w:rStyle w:val="eop"/>
                <w:rFonts w:ascii="Open Sans" w:hAnsi="Open Sans" w:cs="Open Sans"/>
                <w:sz w:val="22"/>
                <w:szCs w:val="22"/>
              </w:rPr>
              <w:t> </w:t>
            </w:r>
          </w:p>
          <w:p w14:paraId="4F8C2F82" w14:textId="77777777" w:rsidR="00F466D9" w:rsidRPr="00F466D9" w:rsidRDefault="00F466D9" w:rsidP="00F466D9">
            <w:pPr>
              <w:pStyle w:val="paragraph"/>
              <w:spacing w:before="0" w:beforeAutospacing="0" w:after="0" w:afterAutospacing="0"/>
              <w:textAlignment w:val="baseline"/>
              <w:divId w:val="764155903"/>
              <w:rPr>
                <w:rFonts w:ascii="Open Sans" w:hAnsi="Open Sans" w:cs="Open Sans"/>
                <w:sz w:val="22"/>
                <w:szCs w:val="22"/>
              </w:rPr>
            </w:pPr>
            <w:r w:rsidRPr="00F466D9">
              <w:rPr>
                <w:rStyle w:val="normaltextrun"/>
                <w:rFonts w:ascii="Open Sans" w:eastAsiaTheme="minorEastAsia" w:hAnsi="Open Sans" w:cs="Open Sans"/>
                <w:sz w:val="22"/>
                <w:szCs w:val="22"/>
              </w:rPr>
              <w:t>HS8 Positive Behaviour Support</w:t>
            </w:r>
            <w:r w:rsidRPr="00F466D9">
              <w:rPr>
                <w:rStyle w:val="eop"/>
                <w:rFonts w:ascii="Open Sans" w:hAnsi="Open Sans" w:cs="Open Sans"/>
                <w:sz w:val="22"/>
                <w:szCs w:val="22"/>
              </w:rPr>
              <w:t> </w:t>
            </w:r>
          </w:p>
          <w:p w14:paraId="50076BBD" w14:textId="77777777" w:rsidR="00F466D9" w:rsidRPr="00F466D9" w:rsidRDefault="00F466D9" w:rsidP="00F466D9">
            <w:pPr>
              <w:pStyle w:val="paragraph"/>
              <w:spacing w:before="0" w:beforeAutospacing="0" w:after="0" w:afterAutospacing="0"/>
              <w:textAlignment w:val="baseline"/>
              <w:divId w:val="498428635"/>
              <w:rPr>
                <w:rFonts w:ascii="Open Sans" w:hAnsi="Open Sans" w:cs="Open Sans"/>
                <w:sz w:val="22"/>
                <w:szCs w:val="22"/>
              </w:rPr>
            </w:pPr>
            <w:r w:rsidRPr="00F466D9">
              <w:rPr>
                <w:rStyle w:val="normaltextrun"/>
                <w:rFonts w:ascii="Open Sans" w:eastAsiaTheme="minorEastAsia" w:hAnsi="Open Sans" w:cs="Open Sans"/>
                <w:sz w:val="22"/>
                <w:szCs w:val="22"/>
              </w:rPr>
              <w:t>HS5 Freedom from Abuse and Neglect</w:t>
            </w:r>
            <w:r w:rsidRPr="00F466D9">
              <w:rPr>
                <w:rStyle w:val="eop"/>
                <w:rFonts w:ascii="Open Sans" w:hAnsi="Open Sans" w:cs="Open Sans"/>
                <w:sz w:val="22"/>
                <w:szCs w:val="22"/>
              </w:rPr>
              <w:t> </w:t>
            </w:r>
          </w:p>
          <w:p w14:paraId="47BCFF83" w14:textId="77777777" w:rsidR="00F466D9" w:rsidRPr="00F466D9" w:rsidRDefault="00F466D9" w:rsidP="00F466D9">
            <w:pPr>
              <w:pStyle w:val="paragraph"/>
              <w:spacing w:before="0" w:beforeAutospacing="0" w:after="0" w:afterAutospacing="0"/>
              <w:textAlignment w:val="baseline"/>
              <w:divId w:val="2127848382"/>
              <w:rPr>
                <w:rFonts w:ascii="Open Sans" w:hAnsi="Open Sans" w:cs="Open Sans"/>
                <w:sz w:val="22"/>
                <w:szCs w:val="22"/>
              </w:rPr>
            </w:pPr>
            <w:r w:rsidRPr="00F466D9">
              <w:rPr>
                <w:rStyle w:val="normaltextrun"/>
                <w:rFonts w:ascii="Open Sans" w:eastAsiaTheme="minorEastAsia" w:hAnsi="Open Sans" w:cs="Open Sans"/>
                <w:sz w:val="22"/>
                <w:szCs w:val="22"/>
              </w:rPr>
              <w:t>HS3 Health Promotion </w:t>
            </w:r>
            <w:r w:rsidRPr="00F466D9">
              <w:rPr>
                <w:rStyle w:val="eop"/>
                <w:rFonts w:ascii="Open Sans" w:hAnsi="Open Sans" w:cs="Open Sans"/>
                <w:sz w:val="22"/>
                <w:szCs w:val="22"/>
              </w:rPr>
              <w:t> </w:t>
            </w:r>
          </w:p>
          <w:p w14:paraId="38A313DD" w14:textId="77777777" w:rsidR="00F466D9" w:rsidRPr="00F466D9" w:rsidRDefault="00F466D9" w:rsidP="00F466D9">
            <w:pPr>
              <w:pStyle w:val="paragraph"/>
              <w:spacing w:before="0" w:beforeAutospacing="0" w:after="0" w:afterAutospacing="0"/>
              <w:textAlignment w:val="baseline"/>
              <w:divId w:val="591860717"/>
              <w:rPr>
                <w:rFonts w:ascii="Open Sans" w:hAnsi="Open Sans" w:cs="Open Sans"/>
                <w:sz w:val="22"/>
                <w:szCs w:val="22"/>
              </w:rPr>
            </w:pPr>
            <w:r w:rsidRPr="00F466D9">
              <w:rPr>
                <w:rStyle w:val="normaltextrun"/>
                <w:rFonts w:ascii="Open Sans" w:eastAsiaTheme="minorEastAsia" w:hAnsi="Open Sans" w:cs="Open Sans"/>
                <w:sz w:val="22"/>
                <w:szCs w:val="22"/>
              </w:rPr>
              <w:t>HS1 Client Health Care Needs</w:t>
            </w:r>
            <w:r w:rsidRPr="00F466D9">
              <w:rPr>
                <w:rStyle w:val="eop"/>
                <w:rFonts w:ascii="Open Sans" w:hAnsi="Open Sans" w:cs="Open Sans"/>
                <w:sz w:val="22"/>
                <w:szCs w:val="22"/>
              </w:rPr>
              <w:t> </w:t>
            </w:r>
          </w:p>
          <w:p w14:paraId="633DE5DE" w14:textId="77777777" w:rsidR="00F466D9" w:rsidRPr="00F466D9" w:rsidRDefault="00F466D9" w:rsidP="00F466D9">
            <w:pPr>
              <w:pStyle w:val="paragraph"/>
              <w:spacing w:before="0" w:beforeAutospacing="0" w:after="0" w:afterAutospacing="0"/>
              <w:textAlignment w:val="baseline"/>
              <w:divId w:val="1923953671"/>
              <w:rPr>
                <w:rFonts w:ascii="Open Sans" w:hAnsi="Open Sans" w:cs="Open Sans"/>
                <w:sz w:val="22"/>
                <w:szCs w:val="22"/>
              </w:rPr>
            </w:pPr>
            <w:r w:rsidRPr="00F466D9">
              <w:rPr>
                <w:rStyle w:val="normaltextrun"/>
                <w:rFonts w:ascii="Open Sans" w:eastAsiaTheme="minorEastAsia" w:hAnsi="Open Sans" w:cs="Open Sans"/>
                <w:sz w:val="22"/>
                <w:szCs w:val="22"/>
              </w:rPr>
              <w:t>HS15 First Aid</w:t>
            </w:r>
            <w:r w:rsidRPr="00F466D9">
              <w:rPr>
                <w:rStyle w:val="eop"/>
                <w:rFonts w:ascii="Open Sans" w:hAnsi="Open Sans" w:cs="Open Sans"/>
                <w:sz w:val="22"/>
                <w:szCs w:val="22"/>
              </w:rPr>
              <w:t> </w:t>
            </w:r>
          </w:p>
          <w:p w14:paraId="58A854A8" w14:textId="77777777" w:rsidR="00F466D9" w:rsidRPr="00F466D9" w:rsidRDefault="00F466D9" w:rsidP="00F466D9">
            <w:pPr>
              <w:pStyle w:val="paragraph"/>
              <w:spacing w:before="0" w:beforeAutospacing="0" w:after="0" w:afterAutospacing="0"/>
              <w:textAlignment w:val="baseline"/>
              <w:divId w:val="178004932"/>
              <w:rPr>
                <w:rFonts w:ascii="Open Sans" w:hAnsi="Open Sans" w:cs="Open Sans"/>
                <w:sz w:val="22"/>
                <w:szCs w:val="22"/>
              </w:rPr>
            </w:pPr>
            <w:r w:rsidRPr="00F466D9">
              <w:rPr>
                <w:rStyle w:val="normaltextrun"/>
                <w:rFonts w:ascii="Open Sans" w:eastAsiaTheme="minorEastAsia" w:hAnsi="Open Sans" w:cs="Open Sans"/>
                <w:sz w:val="22"/>
                <w:szCs w:val="22"/>
              </w:rPr>
              <w:t>HS12 Client Incident Reporting</w:t>
            </w:r>
            <w:r w:rsidRPr="00F466D9">
              <w:rPr>
                <w:rStyle w:val="eop"/>
                <w:rFonts w:ascii="Open Sans" w:hAnsi="Open Sans" w:cs="Open Sans"/>
                <w:sz w:val="22"/>
                <w:szCs w:val="22"/>
              </w:rPr>
              <w:t> </w:t>
            </w:r>
          </w:p>
          <w:p w14:paraId="5315C4B3" w14:textId="77777777" w:rsidR="00F466D9" w:rsidRDefault="00F466D9" w:rsidP="00F466D9">
            <w:pPr>
              <w:spacing w:before="0"/>
              <w:rPr>
                <w:rStyle w:val="eop"/>
                <w:rFonts w:cs="Open Sans"/>
                <w:sz w:val="22"/>
                <w:szCs w:val="22"/>
              </w:rPr>
            </w:pPr>
            <w:r w:rsidRPr="00F466D9">
              <w:rPr>
                <w:rStyle w:val="normaltextrun"/>
                <w:rFonts w:cs="Open Sans"/>
                <w:sz w:val="22"/>
                <w:szCs w:val="22"/>
              </w:rPr>
              <w:t>HS7 Information Privacy</w:t>
            </w:r>
            <w:r w:rsidRPr="00F466D9">
              <w:rPr>
                <w:rStyle w:val="eop"/>
                <w:rFonts w:cs="Open Sans"/>
                <w:sz w:val="22"/>
                <w:szCs w:val="22"/>
              </w:rPr>
              <w:t> </w:t>
            </w:r>
          </w:p>
          <w:p w14:paraId="7E515548" w14:textId="1F1DBE2F" w:rsidR="00F466D9" w:rsidRPr="00F466D9" w:rsidRDefault="00F466D9" w:rsidP="00F466D9">
            <w:pPr>
              <w:spacing w:before="0"/>
              <w:rPr>
                <w:rFonts w:eastAsia="Calibri" w:cs="Open Sans"/>
                <w:sz w:val="22"/>
                <w:szCs w:val="22"/>
                <w:lang w:val="en-AU"/>
              </w:rPr>
            </w:pPr>
          </w:p>
        </w:tc>
      </w:tr>
    </w:tbl>
    <w:p w14:paraId="3BEFC7B5" w14:textId="77777777" w:rsidR="006456E2" w:rsidRDefault="006456E2" w:rsidP="00717D83">
      <w:pPr>
        <w:sectPr w:rsidR="006456E2" w:rsidSect="006D5375">
          <w:headerReference w:type="default" r:id="rId11"/>
          <w:footerReference w:type="default" r:id="rId12"/>
          <w:headerReference w:type="first" r:id="rId13"/>
          <w:footerReference w:type="first" r:id="rId14"/>
          <w:pgSz w:w="11906" w:h="16838"/>
          <w:pgMar w:top="1854" w:right="1440" w:bottom="1440" w:left="1440" w:header="708" w:footer="807" w:gutter="0"/>
          <w:pgNumType w:fmt="lowerRoman"/>
          <w:cols w:space="708"/>
          <w:titlePg/>
          <w:docGrid w:linePitch="360"/>
        </w:sectPr>
      </w:pPr>
    </w:p>
    <w:tbl>
      <w:tblPr>
        <w:tblStyle w:val="TableGrid1"/>
        <w:tblpPr w:leftFromText="180" w:rightFromText="180" w:vertAnchor="page" w:horzAnchor="margin" w:tblpY="2557"/>
        <w:tblW w:w="0" w:type="auto"/>
        <w:tblLook w:val="04A0" w:firstRow="1" w:lastRow="0" w:firstColumn="1" w:lastColumn="0" w:noHBand="0" w:noVBand="1"/>
      </w:tblPr>
      <w:tblGrid>
        <w:gridCol w:w="1127"/>
        <w:gridCol w:w="1442"/>
        <w:gridCol w:w="1741"/>
        <w:gridCol w:w="1659"/>
        <w:gridCol w:w="3047"/>
      </w:tblGrid>
      <w:tr w:rsidR="003405CD" w:rsidRPr="00B62260" w14:paraId="522FAC5D" w14:textId="77777777" w:rsidTr="0077622A">
        <w:trPr>
          <w:trHeight w:val="517"/>
        </w:trPr>
        <w:tc>
          <w:tcPr>
            <w:tcW w:w="1128" w:type="dxa"/>
            <w:shd w:val="clear" w:color="auto" w:fill="E7E6E6" w:themeFill="background2"/>
          </w:tcPr>
          <w:p w14:paraId="3AF0DBBD" w14:textId="77777777" w:rsidR="003405CD" w:rsidRPr="00B62260" w:rsidRDefault="003405CD" w:rsidP="0077622A">
            <w:pPr>
              <w:rPr>
                <w:rFonts w:eastAsia="Calibri" w:cs="Open Sans"/>
                <w:szCs w:val="22"/>
                <w:lang w:val="en-AU"/>
              </w:rPr>
            </w:pPr>
            <w:r w:rsidRPr="008D0EC4">
              <w:rPr>
                <w:b/>
                <w:bCs/>
                <w:sz w:val="22"/>
                <w:szCs w:val="22"/>
              </w:rPr>
              <w:lastRenderedPageBreak/>
              <w:t>Version</w:t>
            </w:r>
          </w:p>
        </w:tc>
        <w:tc>
          <w:tcPr>
            <w:tcW w:w="1417" w:type="dxa"/>
            <w:shd w:val="clear" w:color="auto" w:fill="E7E6E6" w:themeFill="background2"/>
          </w:tcPr>
          <w:p w14:paraId="452AA83E" w14:textId="77777777" w:rsidR="003405CD" w:rsidRPr="00B62260" w:rsidRDefault="003405CD" w:rsidP="0077622A">
            <w:pPr>
              <w:rPr>
                <w:rFonts w:eastAsia="Calibri" w:cs="Open Sans"/>
                <w:szCs w:val="22"/>
                <w:lang w:val="en-AU"/>
              </w:rPr>
            </w:pPr>
            <w:r w:rsidRPr="008D0EC4">
              <w:rPr>
                <w:b/>
                <w:bCs/>
                <w:sz w:val="22"/>
                <w:szCs w:val="22"/>
              </w:rPr>
              <w:t>Date</w:t>
            </w:r>
          </w:p>
        </w:tc>
        <w:tc>
          <w:tcPr>
            <w:tcW w:w="1741" w:type="dxa"/>
            <w:shd w:val="clear" w:color="auto" w:fill="E7E6E6" w:themeFill="background2"/>
          </w:tcPr>
          <w:p w14:paraId="10853069" w14:textId="77777777" w:rsidR="003405CD" w:rsidRPr="00B62260" w:rsidRDefault="003405CD" w:rsidP="0077622A">
            <w:pPr>
              <w:rPr>
                <w:rFonts w:eastAsia="Calibri" w:cs="Open Sans"/>
                <w:szCs w:val="22"/>
                <w:lang w:val="en-AU"/>
              </w:rPr>
            </w:pPr>
            <w:r w:rsidRPr="008D0EC4">
              <w:rPr>
                <w:b/>
                <w:bCs/>
                <w:sz w:val="22"/>
                <w:szCs w:val="22"/>
              </w:rPr>
              <w:t>Author/Editor</w:t>
            </w:r>
          </w:p>
        </w:tc>
        <w:tc>
          <w:tcPr>
            <w:tcW w:w="1663" w:type="dxa"/>
            <w:shd w:val="clear" w:color="auto" w:fill="E7E6E6" w:themeFill="background2"/>
          </w:tcPr>
          <w:p w14:paraId="609EF679" w14:textId="77777777" w:rsidR="003405CD" w:rsidRPr="00B62260" w:rsidRDefault="003405CD" w:rsidP="0077622A">
            <w:pPr>
              <w:rPr>
                <w:rFonts w:eastAsia="Calibri" w:cs="Open Sans"/>
                <w:szCs w:val="22"/>
                <w:lang w:val="en-AU"/>
              </w:rPr>
            </w:pPr>
            <w:r w:rsidRPr="008D0EC4">
              <w:rPr>
                <w:b/>
                <w:bCs/>
                <w:sz w:val="22"/>
                <w:szCs w:val="22"/>
              </w:rPr>
              <w:t>Approved by</w:t>
            </w:r>
          </w:p>
        </w:tc>
        <w:tc>
          <w:tcPr>
            <w:tcW w:w="3067" w:type="dxa"/>
            <w:shd w:val="clear" w:color="auto" w:fill="E7E6E6" w:themeFill="background2"/>
          </w:tcPr>
          <w:p w14:paraId="4D6260FD" w14:textId="77777777" w:rsidR="003405CD" w:rsidRPr="00B62260" w:rsidRDefault="003405CD" w:rsidP="0077622A">
            <w:pPr>
              <w:rPr>
                <w:rFonts w:eastAsia="Calibri" w:cs="Open Sans"/>
                <w:szCs w:val="22"/>
                <w:lang w:val="en-AU"/>
              </w:rPr>
            </w:pPr>
            <w:r w:rsidRPr="008D0EC4">
              <w:rPr>
                <w:b/>
                <w:bCs/>
                <w:sz w:val="22"/>
                <w:szCs w:val="22"/>
              </w:rPr>
              <w:t>Notes</w:t>
            </w:r>
          </w:p>
        </w:tc>
      </w:tr>
      <w:tr w:rsidR="00F466D9" w:rsidRPr="00E5651B" w14:paraId="32DEC1A6" w14:textId="77777777" w:rsidTr="00894D85">
        <w:trPr>
          <w:trHeight w:val="300"/>
        </w:trPr>
        <w:tc>
          <w:tcPr>
            <w:tcW w:w="1128" w:type="dxa"/>
            <w:hideMark/>
          </w:tcPr>
          <w:p w14:paraId="09F45F8E" w14:textId="77777777" w:rsidR="00F466D9" w:rsidRPr="00F466D9" w:rsidRDefault="00F466D9" w:rsidP="00F466D9">
            <w:pPr>
              <w:spacing w:before="0"/>
              <w:textAlignment w:val="baseline"/>
              <w:rPr>
                <w:rFonts w:eastAsia="Times New Roman" w:cs="Open Sans"/>
                <w:sz w:val="22"/>
                <w:szCs w:val="22"/>
                <w:lang w:val="en-AU" w:eastAsia="zh-TW"/>
              </w:rPr>
            </w:pPr>
            <w:r w:rsidRPr="00F466D9">
              <w:rPr>
                <w:rFonts w:eastAsia="Times New Roman" w:cs="Open Sans"/>
                <w:sz w:val="22"/>
                <w:szCs w:val="22"/>
                <w:lang w:val="en-AU" w:eastAsia="zh-TW"/>
              </w:rPr>
              <w:t>1.0 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F02700C" w14:textId="538107B1"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26/8/2016</w:t>
            </w:r>
            <w:r w:rsidRPr="00F466D9">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1B9175AC" w14:textId="5CD46D58"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Peter Lane</w:t>
            </w:r>
            <w:r w:rsidRPr="00F466D9">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365BFDF5" w14:textId="5B42507B" w:rsidR="00F466D9" w:rsidRPr="00F466D9" w:rsidRDefault="00F466D9" w:rsidP="00F466D9">
            <w:pPr>
              <w:spacing w:before="0"/>
              <w:textAlignment w:val="baseline"/>
              <w:rPr>
                <w:rFonts w:eastAsia="Times New Roman" w:cs="Open Sans"/>
                <w:sz w:val="22"/>
                <w:szCs w:val="22"/>
                <w:lang w:val="en-AU" w:eastAsia="zh-TW"/>
              </w:rPr>
            </w:pPr>
            <w:r w:rsidRPr="00F466D9">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022A7BDF" w14:textId="6A231240" w:rsidR="00F466D9" w:rsidRPr="00F466D9" w:rsidRDefault="00F466D9" w:rsidP="00F466D9">
            <w:pPr>
              <w:spacing w:before="0"/>
              <w:textAlignment w:val="baseline"/>
              <w:rPr>
                <w:rFonts w:eastAsia="Times New Roman" w:cs="Open Sans"/>
                <w:sz w:val="22"/>
                <w:szCs w:val="22"/>
                <w:lang w:val="en-AU" w:eastAsia="zh-TW"/>
              </w:rPr>
            </w:pPr>
            <w:r w:rsidRPr="00F466D9">
              <w:rPr>
                <w:rStyle w:val="eop"/>
                <w:rFonts w:cs="Open Sans"/>
                <w:sz w:val="22"/>
                <w:szCs w:val="22"/>
              </w:rPr>
              <w:t> </w:t>
            </w:r>
          </w:p>
        </w:tc>
      </w:tr>
      <w:tr w:rsidR="00F466D9" w:rsidRPr="00E5651B" w14:paraId="72D5C138" w14:textId="77777777" w:rsidTr="00894D85">
        <w:trPr>
          <w:trHeight w:val="300"/>
        </w:trPr>
        <w:tc>
          <w:tcPr>
            <w:tcW w:w="1128" w:type="dxa"/>
            <w:hideMark/>
          </w:tcPr>
          <w:p w14:paraId="26B7DA85" w14:textId="77777777" w:rsidR="00F466D9" w:rsidRPr="00F466D9" w:rsidRDefault="00F466D9" w:rsidP="00F466D9">
            <w:pPr>
              <w:spacing w:before="0"/>
              <w:textAlignment w:val="baseline"/>
              <w:rPr>
                <w:rFonts w:eastAsia="Times New Roman" w:cs="Open Sans"/>
                <w:sz w:val="22"/>
                <w:szCs w:val="22"/>
                <w:lang w:val="en-AU" w:eastAsia="zh-TW"/>
              </w:rPr>
            </w:pPr>
            <w:r w:rsidRPr="00F466D9">
              <w:rPr>
                <w:rFonts w:eastAsia="Times New Roman" w:cs="Open Sans"/>
                <w:sz w:val="22"/>
                <w:szCs w:val="22"/>
                <w:lang w:val="en-AU" w:eastAsia="zh-TW"/>
              </w:rPr>
              <w:t>1.1 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7646E94B" w14:textId="70DE7B5C"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31/5/2018</w:t>
            </w:r>
            <w:r w:rsidRPr="00F466D9">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1970DF4E" w14:textId="0E597029"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D Stephenson</w:t>
            </w:r>
            <w:r w:rsidRPr="00F466D9">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1A336CF5" w14:textId="17F8212E" w:rsidR="00F466D9" w:rsidRPr="00F466D9" w:rsidRDefault="00F466D9" w:rsidP="00F466D9">
            <w:pPr>
              <w:spacing w:before="0"/>
              <w:textAlignment w:val="baseline"/>
              <w:rPr>
                <w:rFonts w:eastAsia="Times New Roman" w:cs="Open Sans"/>
                <w:sz w:val="22"/>
                <w:szCs w:val="22"/>
                <w:lang w:val="en-AU" w:eastAsia="zh-TW"/>
              </w:rPr>
            </w:pPr>
            <w:r w:rsidRPr="00F466D9">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41E7C0A1" w14:textId="7BA07C38"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Update format</w:t>
            </w:r>
            <w:r w:rsidRPr="00F466D9">
              <w:rPr>
                <w:rStyle w:val="eop"/>
                <w:rFonts w:cs="Open Sans"/>
                <w:sz w:val="22"/>
                <w:szCs w:val="22"/>
              </w:rPr>
              <w:t> </w:t>
            </w:r>
          </w:p>
        </w:tc>
      </w:tr>
      <w:tr w:rsidR="00F466D9" w:rsidRPr="00E5651B" w14:paraId="10713766" w14:textId="77777777" w:rsidTr="00894D85">
        <w:trPr>
          <w:trHeight w:val="300"/>
        </w:trPr>
        <w:tc>
          <w:tcPr>
            <w:tcW w:w="1128" w:type="dxa"/>
            <w:hideMark/>
          </w:tcPr>
          <w:p w14:paraId="0D626E4B" w14:textId="77777777" w:rsidR="00F466D9" w:rsidRPr="00F466D9" w:rsidRDefault="00F466D9" w:rsidP="00F466D9">
            <w:pPr>
              <w:spacing w:before="0"/>
              <w:textAlignment w:val="baseline"/>
              <w:rPr>
                <w:rFonts w:eastAsia="Times New Roman" w:cs="Open Sans"/>
                <w:sz w:val="22"/>
                <w:szCs w:val="22"/>
                <w:lang w:val="en-AU" w:eastAsia="zh-TW"/>
              </w:rPr>
            </w:pPr>
            <w:r w:rsidRPr="00F466D9">
              <w:rPr>
                <w:rFonts w:eastAsia="Times New Roman" w:cs="Open Sans"/>
                <w:sz w:val="22"/>
                <w:szCs w:val="22"/>
                <w:lang w:val="en-AU" w:eastAsia="zh-TW"/>
              </w:rPr>
              <w:t>1.2 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142DEAEC" w14:textId="2C0DC20F"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28/3/2019</w:t>
            </w:r>
            <w:r w:rsidRPr="00F466D9">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409A11A3" w14:textId="26D91785"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D Stephenson</w:t>
            </w:r>
            <w:r w:rsidRPr="00F466D9">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71A37301" w14:textId="3E651D64" w:rsidR="00F466D9" w:rsidRPr="00F466D9" w:rsidRDefault="00F466D9" w:rsidP="00F466D9">
            <w:pPr>
              <w:spacing w:before="0"/>
              <w:textAlignment w:val="baseline"/>
              <w:rPr>
                <w:rFonts w:eastAsia="Times New Roman" w:cs="Open Sans"/>
                <w:sz w:val="22"/>
                <w:szCs w:val="22"/>
                <w:lang w:val="en-AU" w:eastAsia="zh-TW"/>
              </w:rPr>
            </w:pPr>
            <w:proofErr w:type="spellStart"/>
            <w:proofErr w:type="gramStart"/>
            <w:r w:rsidRPr="00F466D9">
              <w:rPr>
                <w:rStyle w:val="normaltextrun"/>
                <w:rFonts w:cs="Open Sans"/>
                <w:sz w:val="22"/>
                <w:szCs w:val="22"/>
              </w:rPr>
              <w:t>S.Reeves</w:t>
            </w:r>
            <w:proofErr w:type="spellEnd"/>
            <w:proofErr w:type="gramEnd"/>
            <w:r w:rsidRPr="00F466D9">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267FD092" w14:textId="5CC0C64B"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Update VRQA</w:t>
            </w:r>
            <w:r w:rsidRPr="00F466D9">
              <w:rPr>
                <w:rStyle w:val="eop"/>
                <w:rFonts w:cs="Open Sans"/>
                <w:sz w:val="22"/>
                <w:szCs w:val="22"/>
              </w:rPr>
              <w:t> </w:t>
            </w:r>
          </w:p>
        </w:tc>
      </w:tr>
      <w:tr w:rsidR="00F466D9" w:rsidRPr="00E5651B" w14:paraId="058C0010" w14:textId="77777777" w:rsidTr="00894D85">
        <w:trPr>
          <w:trHeight w:val="300"/>
        </w:trPr>
        <w:tc>
          <w:tcPr>
            <w:tcW w:w="1128" w:type="dxa"/>
            <w:hideMark/>
          </w:tcPr>
          <w:p w14:paraId="62670D08" w14:textId="77777777" w:rsidR="00F466D9" w:rsidRPr="00F466D9" w:rsidRDefault="00F466D9" w:rsidP="00F466D9">
            <w:pPr>
              <w:spacing w:before="0"/>
              <w:textAlignment w:val="baseline"/>
              <w:rPr>
                <w:rFonts w:eastAsia="Times New Roman" w:cs="Open Sans"/>
                <w:sz w:val="22"/>
                <w:szCs w:val="22"/>
                <w:lang w:val="en-AU" w:eastAsia="zh-TW"/>
              </w:rPr>
            </w:pPr>
            <w:r w:rsidRPr="00F466D9">
              <w:rPr>
                <w:rFonts w:eastAsia="Times New Roman" w:cs="Open Sans"/>
                <w:sz w:val="22"/>
                <w:szCs w:val="22"/>
                <w:lang w:val="en-AU" w:eastAsia="zh-TW"/>
              </w:rPr>
              <w:t>1.3 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266BE8F7" w14:textId="65B2AF70"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01/05/2020</w:t>
            </w:r>
            <w:r w:rsidRPr="00F466D9">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14D50547" w14:textId="3412A3D0"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C Trenfield</w:t>
            </w:r>
            <w:r w:rsidRPr="00F466D9">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4B383B73" w14:textId="45DF40EF" w:rsidR="00F466D9" w:rsidRPr="00F466D9" w:rsidRDefault="00F466D9" w:rsidP="00F466D9">
            <w:pPr>
              <w:spacing w:before="0"/>
              <w:textAlignment w:val="baseline"/>
              <w:rPr>
                <w:rFonts w:eastAsia="Times New Roman" w:cs="Open Sans"/>
                <w:sz w:val="22"/>
                <w:szCs w:val="22"/>
                <w:lang w:val="en-AU" w:eastAsia="zh-TW"/>
              </w:rPr>
            </w:pPr>
            <w:proofErr w:type="spellStart"/>
            <w:proofErr w:type="gramStart"/>
            <w:r w:rsidRPr="00F466D9">
              <w:rPr>
                <w:rStyle w:val="normaltextrun"/>
                <w:rFonts w:cs="Open Sans"/>
                <w:sz w:val="22"/>
                <w:szCs w:val="22"/>
              </w:rPr>
              <w:t>S.Reeves</w:t>
            </w:r>
            <w:proofErr w:type="spellEnd"/>
            <w:proofErr w:type="gramEnd"/>
            <w:r w:rsidRPr="00F466D9">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474D8FA1" w14:textId="22F854AD"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Review edits</w:t>
            </w:r>
            <w:r w:rsidRPr="00F466D9">
              <w:rPr>
                <w:rStyle w:val="eop"/>
                <w:rFonts w:cs="Open Sans"/>
                <w:sz w:val="22"/>
                <w:szCs w:val="22"/>
              </w:rPr>
              <w:t> </w:t>
            </w:r>
          </w:p>
        </w:tc>
      </w:tr>
      <w:tr w:rsidR="00F466D9" w:rsidRPr="00E5651B" w14:paraId="56391C10" w14:textId="77777777" w:rsidTr="00894D85">
        <w:trPr>
          <w:trHeight w:val="300"/>
        </w:trPr>
        <w:tc>
          <w:tcPr>
            <w:tcW w:w="1128" w:type="dxa"/>
            <w:hideMark/>
          </w:tcPr>
          <w:p w14:paraId="66EB20DB" w14:textId="77777777" w:rsidR="00F466D9" w:rsidRPr="00F466D9" w:rsidRDefault="00F466D9" w:rsidP="00F466D9">
            <w:pPr>
              <w:spacing w:before="0"/>
              <w:textAlignment w:val="baseline"/>
              <w:rPr>
                <w:rFonts w:eastAsia="Times New Roman" w:cs="Open Sans"/>
                <w:sz w:val="22"/>
                <w:szCs w:val="22"/>
                <w:lang w:val="en-AU" w:eastAsia="zh-TW"/>
              </w:rPr>
            </w:pPr>
            <w:r w:rsidRPr="00F466D9">
              <w:rPr>
                <w:rFonts w:eastAsia="Times New Roman" w:cs="Open Sans"/>
                <w:sz w:val="22"/>
                <w:szCs w:val="22"/>
                <w:lang w:val="en-AU" w:eastAsia="zh-TW"/>
              </w:rPr>
              <w:t>1.4 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6558507E" w14:textId="2AE51591"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3/12/2021</w:t>
            </w:r>
            <w:r w:rsidRPr="00F466D9">
              <w:rPr>
                <w:rStyle w:val="eop"/>
                <w:rFonts w:cs="Open Sans"/>
                <w:sz w:val="22"/>
                <w:szCs w:val="22"/>
              </w:rPr>
              <w:t> </w:t>
            </w:r>
          </w:p>
        </w:tc>
        <w:tc>
          <w:tcPr>
            <w:tcW w:w="1741" w:type="dxa"/>
            <w:tcBorders>
              <w:top w:val="single" w:sz="6" w:space="0" w:color="auto"/>
              <w:left w:val="single" w:sz="6" w:space="0" w:color="auto"/>
              <w:bottom w:val="single" w:sz="6" w:space="0" w:color="auto"/>
              <w:right w:val="single" w:sz="6" w:space="0" w:color="auto"/>
            </w:tcBorders>
            <w:shd w:val="clear" w:color="auto" w:fill="auto"/>
            <w:hideMark/>
          </w:tcPr>
          <w:p w14:paraId="0814D0F0" w14:textId="10B969A1"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D Stephenson, S Walker</w:t>
            </w:r>
            <w:r w:rsidRPr="00F466D9">
              <w:rPr>
                <w:rStyle w:val="eop"/>
                <w:rFonts w:cs="Open Sans"/>
                <w:sz w:val="22"/>
                <w:szCs w:val="22"/>
              </w:rPr>
              <w:t> </w:t>
            </w:r>
          </w:p>
        </w:tc>
        <w:tc>
          <w:tcPr>
            <w:tcW w:w="1663" w:type="dxa"/>
            <w:tcBorders>
              <w:top w:val="single" w:sz="6" w:space="0" w:color="auto"/>
              <w:left w:val="single" w:sz="6" w:space="0" w:color="auto"/>
              <w:bottom w:val="single" w:sz="6" w:space="0" w:color="auto"/>
              <w:right w:val="single" w:sz="6" w:space="0" w:color="auto"/>
            </w:tcBorders>
            <w:shd w:val="clear" w:color="auto" w:fill="auto"/>
            <w:hideMark/>
          </w:tcPr>
          <w:p w14:paraId="21A02E87" w14:textId="4C920FA8"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S Reeves </w:t>
            </w:r>
            <w:r w:rsidRPr="00F466D9">
              <w:rPr>
                <w:rStyle w:val="eop"/>
                <w:rFonts w:cs="Open Sans"/>
                <w:sz w:val="22"/>
                <w:szCs w:val="22"/>
              </w:rPr>
              <w:t> </w:t>
            </w:r>
          </w:p>
        </w:tc>
        <w:tc>
          <w:tcPr>
            <w:tcW w:w="3067" w:type="dxa"/>
            <w:tcBorders>
              <w:top w:val="single" w:sz="6" w:space="0" w:color="auto"/>
              <w:left w:val="single" w:sz="6" w:space="0" w:color="auto"/>
              <w:bottom w:val="single" w:sz="6" w:space="0" w:color="auto"/>
              <w:right w:val="single" w:sz="6" w:space="0" w:color="auto"/>
            </w:tcBorders>
            <w:shd w:val="clear" w:color="auto" w:fill="auto"/>
            <w:hideMark/>
          </w:tcPr>
          <w:p w14:paraId="1925B262" w14:textId="43411F10" w:rsidR="00F466D9" w:rsidRPr="00F466D9" w:rsidRDefault="00F466D9" w:rsidP="00F466D9">
            <w:pPr>
              <w:spacing w:before="0"/>
              <w:textAlignment w:val="baseline"/>
              <w:rPr>
                <w:rFonts w:eastAsia="Times New Roman" w:cs="Open Sans"/>
                <w:sz w:val="22"/>
                <w:szCs w:val="22"/>
                <w:lang w:val="en-AU" w:eastAsia="zh-TW"/>
              </w:rPr>
            </w:pPr>
            <w:r w:rsidRPr="00F466D9">
              <w:rPr>
                <w:rStyle w:val="normaltextrun"/>
                <w:rFonts w:cs="Open Sans"/>
                <w:sz w:val="22"/>
                <w:szCs w:val="22"/>
              </w:rPr>
              <w:t>Added NDIS Practice Standards Reference.</w:t>
            </w:r>
            <w:r w:rsidRPr="00F466D9">
              <w:rPr>
                <w:rStyle w:val="eop"/>
                <w:rFonts w:cs="Open Sans"/>
                <w:sz w:val="22"/>
                <w:szCs w:val="22"/>
              </w:rPr>
              <w:t> </w:t>
            </w:r>
          </w:p>
        </w:tc>
      </w:tr>
      <w:tr w:rsidR="00797480" w:rsidRPr="00E5651B" w14:paraId="473C97E1" w14:textId="77777777" w:rsidTr="00894D85">
        <w:trPr>
          <w:trHeight w:val="300"/>
        </w:trPr>
        <w:tc>
          <w:tcPr>
            <w:tcW w:w="1128" w:type="dxa"/>
          </w:tcPr>
          <w:p w14:paraId="47C0220C" w14:textId="6287E60C" w:rsidR="00797480" w:rsidRPr="00797480" w:rsidRDefault="00797480" w:rsidP="00F466D9">
            <w:pPr>
              <w:spacing w:before="0"/>
              <w:textAlignment w:val="baseline"/>
              <w:rPr>
                <w:rFonts w:eastAsia="Times New Roman" w:cs="Open Sans"/>
                <w:sz w:val="22"/>
                <w:lang w:val="en-AU" w:eastAsia="zh-TW"/>
              </w:rPr>
            </w:pPr>
            <w:r w:rsidRPr="00797480">
              <w:rPr>
                <w:rFonts w:eastAsia="Times New Roman" w:cs="Open Sans"/>
                <w:sz w:val="22"/>
                <w:lang w:val="en-AU" w:eastAsia="zh-TW"/>
              </w:rPr>
              <w:t>1.5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0E702BF" w14:textId="0F8FA688" w:rsidR="00797480" w:rsidRPr="00797480" w:rsidRDefault="00797480" w:rsidP="00F466D9">
            <w:pPr>
              <w:spacing w:before="0"/>
              <w:textAlignment w:val="baseline"/>
              <w:rPr>
                <w:rStyle w:val="normaltextrun"/>
                <w:rFonts w:cs="Open Sans"/>
                <w:sz w:val="22"/>
              </w:rPr>
            </w:pPr>
            <w:r w:rsidRPr="00797480">
              <w:rPr>
                <w:rStyle w:val="normaltextrun"/>
                <w:rFonts w:cs="Open Sans"/>
                <w:sz w:val="22"/>
              </w:rPr>
              <w:t>0</w:t>
            </w:r>
            <w:r w:rsidRPr="00797480">
              <w:rPr>
                <w:rStyle w:val="normaltextrun"/>
                <w:sz w:val="22"/>
              </w:rPr>
              <w:t>6/06</w:t>
            </w:r>
            <w:r>
              <w:rPr>
                <w:rStyle w:val="normaltextrun"/>
                <w:sz w:val="22"/>
              </w:rPr>
              <w:t>/</w:t>
            </w:r>
            <w:r w:rsidRPr="00797480">
              <w:rPr>
                <w:rStyle w:val="normaltextrun"/>
                <w:sz w:val="22"/>
              </w:rPr>
              <w:t>2023</w:t>
            </w:r>
          </w:p>
        </w:tc>
        <w:tc>
          <w:tcPr>
            <w:tcW w:w="1741" w:type="dxa"/>
            <w:tcBorders>
              <w:top w:val="single" w:sz="6" w:space="0" w:color="auto"/>
              <w:left w:val="single" w:sz="6" w:space="0" w:color="auto"/>
              <w:bottom w:val="single" w:sz="6" w:space="0" w:color="auto"/>
              <w:right w:val="single" w:sz="6" w:space="0" w:color="auto"/>
            </w:tcBorders>
            <w:shd w:val="clear" w:color="auto" w:fill="auto"/>
          </w:tcPr>
          <w:p w14:paraId="296131CE" w14:textId="77777777" w:rsidR="00797480" w:rsidRPr="00797480" w:rsidRDefault="00797480" w:rsidP="00F466D9">
            <w:pPr>
              <w:spacing w:before="0"/>
              <w:textAlignment w:val="baseline"/>
              <w:rPr>
                <w:rStyle w:val="normaltextrun"/>
                <w:rFonts w:cs="Open Sans"/>
                <w:sz w:val="22"/>
              </w:rPr>
            </w:pPr>
          </w:p>
        </w:tc>
        <w:tc>
          <w:tcPr>
            <w:tcW w:w="1663" w:type="dxa"/>
            <w:tcBorders>
              <w:top w:val="single" w:sz="6" w:space="0" w:color="auto"/>
              <w:left w:val="single" w:sz="6" w:space="0" w:color="auto"/>
              <w:bottom w:val="single" w:sz="6" w:space="0" w:color="auto"/>
              <w:right w:val="single" w:sz="6" w:space="0" w:color="auto"/>
            </w:tcBorders>
            <w:shd w:val="clear" w:color="auto" w:fill="auto"/>
          </w:tcPr>
          <w:p w14:paraId="10C06C34" w14:textId="77777777" w:rsidR="00797480" w:rsidRPr="00797480" w:rsidRDefault="00797480" w:rsidP="00F466D9">
            <w:pPr>
              <w:spacing w:before="0"/>
              <w:textAlignment w:val="baseline"/>
              <w:rPr>
                <w:rStyle w:val="normaltextrun"/>
                <w:rFonts w:cs="Open Sans"/>
                <w:sz w:val="22"/>
              </w:rPr>
            </w:pPr>
          </w:p>
        </w:tc>
        <w:tc>
          <w:tcPr>
            <w:tcW w:w="3067" w:type="dxa"/>
            <w:tcBorders>
              <w:top w:val="single" w:sz="6" w:space="0" w:color="auto"/>
              <w:left w:val="single" w:sz="6" w:space="0" w:color="auto"/>
              <w:bottom w:val="single" w:sz="6" w:space="0" w:color="auto"/>
              <w:right w:val="single" w:sz="6" w:space="0" w:color="auto"/>
            </w:tcBorders>
            <w:shd w:val="clear" w:color="auto" w:fill="auto"/>
          </w:tcPr>
          <w:p w14:paraId="4103BB7E" w14:textId="30FFEAE4" w:rsidR="00797480" w:rsidRPr="00797480" w:rsidRDefault="00797480" w:rsidP="00F466D9">
            <w:pPr>
              <w:spacing w:before="0"/>
              <w:textAlignment w:val="baseline"/>
              <w:rPr>
                <w:rStyle w:val="normaltextrun"/>
                <w:rFonts w:cs="Open Sans"/>
                <w:sz w:val="22"/>
              </w:rPr>
            </w:pPr>
            <w:r>
              <w:rPr>
                <w:rStyle w:val="normaltextrun"/>
                <w:rFonts w:cs="Open Sans"/>
                <w:sz w:val="22"/>
              </w:rPr>
              <w:t>Annual review</w:t>
            </w:r>
          </w:p>
        </w:tc>
      </w:tr>
    </w:tbl>
    <w:p w14:paraId="07987F7A" w14:textId="43C014F5" w:rsidR="001B0784" w:rsidRPr="004E3FE9" w:rsidRDefault="001B0784" w:rsidP="004E3FE9">
      <w:pPr>
        <w:sectPr w:rsidR="001B0784" w:rsidRPr="004E3FE9" w:rsidSect="00AE26AF">
          <w:headerReference w:type="default" r:id="rId15"/>
          <w:footerReference w:type="default" r:id="rId16"/>
          <w:headerReference w:type="first" r:id="rId17"/>
          <w:pgSz w:w="11906" w:h="16838"/>
          <w:pgMar w:top="1854" w:right="1440" w:bottom="1440" w:left="1440" w:header="708" w:footer="807" w:gutter="0"/>
          <w:pgNumType w:start="1"/>
          <w:cols w:space="708"/>
          <w:docGrid w:linePitch="360"/>
        </w:sectPr>
      </w:pPr>
    </w:p>
    <w:p w14:paraId="38E05B30" w14:textId="77777777" w:rsidR="00F466D9" w:rsidRDefault="00F466D9" w:rsidP="003405CD">
      <w:pPr>
        <w:pStyle w:val="paragraph"/>
        <w:spacing w:before="0" w:beforeAutospacing="0" w:after="0" w:afterAutospacing="0"/>
        <w:textAlignment w:val="baseline"/>
        <w:rPr>
          <w:rFonts w:ascii="Open Sans" w:eastAsiaTheme="minorEastAsia" w:hAnsi="Open Sans" w:cs="Open Sans"/>
          <w:color w:val="00B0F0"/>
          <w:sz w:val="28"/>
          <w:szCs w:val="28"/>
          <w:lang w:val="en-US"/>
        </w:rPr>
      </w:pPr>
      <w:r w:rsidRPr="00F466D9">
        <w:rPr>
          <w:rFonts w:ascii="Open Sans" w:eastAsiaTheme="minorEastAsia" w:hAnsi="Open Sans" w:cs="Open Sans"/>
          <w:color w:val="00B0F0"/>
          <w:sz w:val="28"/>
          <w:szCs w:val="28"/>
          <w:lang w:val="en-US"/>
        </w:rPr>
        <w:lastRenderedPageBreak/>
        <w:t xml:space="preserve">Medication Policy  </w:t>
      </w:r>
    </w:p>
    <w:p w14:paraId="202FA812" w14:textId="77777777" w:rsidR="00F466D9" w:rsidRDefault="00F466D9" w:rsidP="00F466D9">
      <w:pPr>
        <w:pStyle w:val="paragraph"/>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 xml:space="preserve">As part of the duty of care owed to clients, MASS staff are required to administer first aid, including assisting clients to take medication, within the limits of their skill, </w:t>
      </w:r>
      <w:proofErr w:type="gramStart"/>
      <w:r>
        <w:rPr>
          <w:rStyle w:val="normaltextrun"/>
          <w:rFonts w:ascii="Calibri" w:eastAsiaTheme="minorEastAsia" w:hAnsi="Calibri" w:cs="Calibri"/>
        </w:rPr>
        <w:t>expertise</w:t>
      </w:r>
      <w:proofErr w:type="gramEnd"/>
      <w:r>
        <w:rPr>
          <w:rStyle w:val="normaltextrun"/>
          <w:rFonts w:ascii="Calibri" w:eastAsiaTheme="minorEastAsia" w:hAnsi="Calibri" w:cs="Calibri"/>
        </w:rPr>
        <w:t xml:space="preserve"> and training. All MASS staff who administer medication are trained in how to do it safely and effectively.</w:t>
      </w:r>
    </w:p>
    <w:p w14:paraId="65B54699" w14:textId="1CB9D511" w:rsidR="00F466D9" w:rsidRDefault="00F466D9" w:rsidP="00F466D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 </w:t>
      </w:r>
      <w:r>
        <w:rPr>
          <w:rStyle w:val="eop"/>
          <w:rFonts w:ascii="Calibri" w:hAnsi="Calibri" w:cs="Calibri"/>
        </w:rPr>
        <w:t> </w:t>
      </w:r>
    </w:p>
    <w:p w14:paraId="76623B6A" w14:textId="5F4F8B89"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 xml:space="preserve">Parents, carers, or guardians are required to provide all relevant medical information about a client that is receiving services from MASS and provide a list of medications that are prescribed for the client. For clients who are not in permanent care or accessing Specialist Disability Accommodation, the medications will be Webster packed and provided by the parent, </w:t>
      </w:r>
      <w:proofErr w:type="gramStart"/>
      <w:r>
        <w:rPr>
          <w:rStyle w:val="normaltextrun"/>
          <w:rFonts w:ascii="Calibri" w:eastAsiaTheme="minorEastAsia" w:hAnsi="Calibri" w:cs="Calibri"/>
        </w:rPr>
        <w:t>carer</w:t>
      </w:r>
      <w:proofErr w:type="gramEnd"/>
      <w:r>
        <w:rPr>
          <w:rStyle w:val="normaltextrun"/>
          <w:rFonts w:ascii="Calibri" w:eastAsiaTheme="minorEastAsia" w:hAnsi="Calibri" w:cs="Calibri"/>
        </w:rPr>
        <w:t xml:space="preserve"> or guardian to MASS with instructions on each medication on the time to be taken, dosage, the period for which the authorisation is valid, appropriate storage requirements and any special instructions. A treatment sheet will be created for each client requiring medication and it is part of each client’s Individual Health Support Plan.</w:t>
      </w:r>
      <w:r>
        <w:rPr>
          <w:rStyle w:val="eop"/>
          <w:rFonts w:ascii="Calibri" w:hAnsi="Calibri" w:cs="Calibri"/>
        </w:rPr>
        <w:t> </w:t>
      </w:r>
    </w:p>
    <w:p w14:paraId="09A8EE2D"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318E3790" w14:textId="30C5DAF0"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Only medication on a person’s treatment sheet that has been completed and signed by their medical practitioner and dispensed by a pharmacist will be administered to a person. Staff will never prescribe any medication or other remedies (herbal or natural) or any over the counter medications (purchased at a pharmacy or other outlet). </w:t>
      </w:r>
      <w:r>
        <w:rPr>
          <w:rStyle w:val="eop"/>
          <w:rFonts w:ascii="Calibri" w:hAnsi="Calibri" w:cs="Calibri"/>
        </w:rPr>
        <w:t> </w:t>
      </w:r>
    </w:p>
    <w:p w14:paraId="316CF192"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37F65213" w14:textId="3B7C3359"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MASS will ensure a log or record is retained for all medication administered. Such records should be retained within the client’s medical record on their file. It is good practice for medication to be administered and recorded in the presence of two staff members.</w:t>
      </w:r>
      <w:r>
        <w:rPr>
          <w:rStyle w:val="eop"/>
          <w:rFonts w:ascii="Calibri" w:hAnsi="Calibri" w:cs="Calibri"/>
        </w:rPr>
        <w:t> </w:t>
      </w:r>
    </w:p>
    <w:p w14:paraId="26CAB7D9"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7FB776AB" w14:textId="38096CEF"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In the case of an emergency, authorisation to administer medication may be given verbally or, if parents, carers, or guardians cannot be contacted, by a registered medical practitioner. Medication may be administered to a client without authorization in case of an anaphylaxis or asthma emergency.</w:t>
      </w:r>
      <w:r>
        <w:rPr>
          <w:rStyle w:val="eop"/>
          <w:rFonts w:ascii="Calibri" w:hAnsi="Calibri" w:cs="Calibri"/>
        </w:rPr>
        <w:t> </w:t>
      </w:r>
    </w:p>
    <w:p w14:paraId="5A87936F"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3C50812C"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MASS will retain records of authorisations as part of the Individual Health Support Plan.</w:t>
      </w:r>
      <w:r>
        <w:rPr>
          <w:rStyle w:val="eop"/>
          <w:rFonts w:ascii="Calibri" w:hAnsi="Calibri" w:cs="Calibri"/>
        </w:rPr>
        <w:t> </w:t>
      </w:r>
    </w:p>
    <w:p w14:paraId="777842FB" w14:textId="5CA4DC52"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In the case of serious health conditions, (anaphylaxis, asthma, epilepsy, diabetes, etc) the authorization to administer medication (including self-administration where this is authorized) will be included as part of the client’s Individual Health Support Plan.</w:t>
      </w:r>
      <w:r>
        <w:rPr>
          <w:rStyle w:val="eop"/>
          <w:rFonts w:ascii="Calibri" w:hAnsi="Calibri" w:cs="Calibri"/>
        </w:rPr>
        <w:t> </w:t>
      </w:r>
    </w:p>
    <w:p w14:paraId="3BA52B47"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5BAE9AC2" w14:textId="234EEC91"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When considering whether it is appropriate for the self-administration of medication, MASS will consult with the parents, carers or guardians and the client’s health practitioner considering the age of the client and any other considerations. The self-administration of medication must be authorised in writing. MASS will put procedures in place to manage the self-administration of medication including arrangement for supervision and record keeping where required.</w:t>
      </w:r>
      <w:r>
        <w:rPr>
          <w:rStyle w:val="eop"/>
          <w:rFonts w:ascii="Calibri" w:hAnsi="Calibri" w:cs="Calibri"/>
        </w:rPr>
        <w:t> </w:t>
      </w:r>
    </w:p>
    <w:p w14:paraId="25D6474D" w14:textId="287A1989" w:rsidR="00F466D9" w:rsidRDefault="00F466D9" w:rsidP="00F466D9">
      <w:pPr>
        <w:pStyle w:val="paragraph"/>
        <w:spacing w:before="0" w:beforeAutospacing="0" w:after="0" w:afterAutospacing="0"/>
        <w:textAlignment w:val="baseline"/>
        <w:rPr>
          <w:rStyle w:val="eop"/>
          <w:rFonts w:ascii="Calibri" w:hAnsi="Calibri" w:cs="Calibri"/>
        </w:rPr>
      </w:pPr>
    </w:p>
    <w:p w14:paraId="6F3257F6" w14:textId="7965653C" w:rsidR="00F466D9" w:rsidRDefault="00F466D9" w:rsidP="00F466D9">
      <w:pPr>
        <w:pStyle w:val="paragraph"/>
        <w:spacing w:before="0" w:beforeAutospacing="0" w:after="0" w:afterAutospacing="0"/>
        <w:textAlignment w:val="baseline"/>
        <w:rPr>
          <w:rStyle w:val="eop"/>
          <w:rFonts w:ascii="Calibri" w:hAnsi="Calibri" w:cs="Calibri"/>
        </w:rPr>
      </w:pPr>
    </w:p>
    <w:p w14:paraId="41E9AC27" w14:textId="3C7E29A9" w:rsidR="00F466D9" w:rsidRDefault="00F466D9" w:rsidP="00F466D9">
      <w:pPr>
        <w:pStyle w:val="paragraph"/>
        <w:spacing w:before="0" w:beforeAutospacing="0" w:after="0" w:afterAutospacing="0"/>
        <w:textAlignment w:val="baseline"/>
        <w:rPr>
          <w:rStyle w:val="eop"/>
          <w:rFonts w:ascii="Calibri" w:hAnsi="Calibri" w:cs="Calibri"/>
        </w:rPr>
      </w:pPr>
    </w:p>
    <w:p w14:paraId="4F111BE6"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5473DCD1"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Where possible, MASS should store self-administered medications. Factors to take into consideration when permitting clients to carry their own medication should include:</w:t>
      </w:r>
      <w:r>
        <w:rPr>
          <w:rStyle w:val="eop"/>
          <w:rFonts w:ascii="Calibri" w:hAnsi="Calibri" w:cs="Calibri"/>
        </w:rPr>
        <w:t> </w:t>
      </w:r>
    </w:p>
    <w:p w14:paraId="7BEB1DAE" w14:textId="77777777" w:rsidR="00F466D9" w:rsidRDefault="00F466D9" w:rsidP="00F466D9">
      <w:pPr>
        <w:pStyle w:val="paragraph"/>
        <w:numPr>
          <w:ilvl w:val="0"/>
          <w:numId w:val="9"/>
        </w:numPr>
        <w:spacing w:before="0" w:beforeAutospacing="0" w:after="0" w:afterAutospacing="0"/>
        <w:textAlignment w:val="baseline"/>
        <w:rPr>
          <w:rFonts w:ascii="Calibri" w:hAnsi="Calibri" w:cs="Calibri"/>
        </w:rPr>
      </w:pPr>
      <w:r>
        <w:rPr>
          <w:rStyle w:val="normaltextrun"/>
          <w:rFonts w:ascii="Calibri" w:eastAsiaTheme="minorEastAsia" w:hAnsi="Calibri" w:cs="Calibri"/>
        </w:rPr>
        <w:lastRenderedPageBreak/>
        <w:t xml:space="preserve">Whether the client requires immediate access to the medication, </w:t>
      </w:r>
      <w:proofErr w:type="spellStart"/>
      <w:r>
        <w:rPr>
          <w:rStyle w:val="normaltextrun"/>
          <w:rFonts w:ascii="Calibri" w:eastAsiaTheme="minorEastAsia" w:hAnsi="Calibri" w:cs="Calibri"/>
        </w:rPr>
        <w:t>eg</w:t>
      </w:r>
      <w:proofErr w:type="spellEnd"/>
      <w:r>
        <w:rPr>
          <w:rStyle w:val="normaltextrun"/>
          <w:rFonts w:ascii="Calibri" w:eastAsiaTheme="minorEastAsia" w:hAnsi="Calibri" w:cs="Calibri"/>
        </w:rPr>
        <w:t xml:space="preserve"> </w:t>
      </w:r>
      <w:proofErr w:type="gramStart"/>
      <w:r>
        <w:rPr>
          <w:rStyle w:val="normaltextrun"/>
          <w:rFonts w:ascii="Calibri" w:eastAsiaTheme="minorEastAsia" w:hAnsi="Calibri" w:cs="Calibri"/>
        </w:rPr>
        <w:t>insulin</w:t>
      </w:r>
      <w:proofErr w:type="gramEnd"/>
      <w:r>
        <w:rPr>
          <w:rStyle w:val="eop"/>
          <w:rFonts w:ascii="Calibri" w:hAnsi="Calibri" w:cs="Calibri"/>
        </w:rPr>
        <w:t> </w:t>
      </w:r>
    </w:p>
    <w:p w14:paraId="05DEA1A9" w14:textId="77777777" w:rsidR="00F466D9" w:rsidRDefault="00F466D9" w:rsidP="00F466D9">
      <w:pPr>
        <w:pStyle w:val="paragraph"/>
        <w:numPr>
          <w:ilvl w:val="0"/>
          <w:numId w:val="9"/>
        </w:numPr>
        <w:spacing w:before="0" w:beforeAutospacing="0" w:after="0" w:afterAutospacing="0"/>
        <w:textAlignment w:val="baseline"/>
        <w:rPr>
          <w:rFonts w:ascii="Calibri" w:hAnsi="Calibri" w:cs="Calibri"/>
        </w:rPr>
      </w:pPr>
      <w:r>
        <w:rPr>
          <w:rStyle w:val="normaltextrun"/>
          <w:rFonts w:ascii="Calibri" w:eastAsiaTheme="minorEastAsia" w:hAnsi="Calibri" w:cs="Calibri"/>
        </w:rPr>
        <w:t xml:space="preserve">Any special storage requirements </w:t>
      </w:r>
      <w:proofErr w:type="spellStart"/>
      <w:r>
        <w:rPr>
          <w:rStyle w:val="normaltextrun"/>
          <w:rFonts w:ascii="Calibri" w:eastAsiaTheme="minorEastAsia" w:hAnsi="Calibri" w:cs="Calibri"/>
        </w:rPr>
        <w:t>e.g</w:t>
      </w:r>
      <w:proofErr w:type="spellEnd"/>
      <w:r>
        <w:rPr>
          <w:rStyle w:val="normaltextrun"/>
          <w:rFonts w:ascii="Calibri" w:eastAsiaTheme="minorEastAsia" w:hAnsi="Calibri" w:cs="Calibri"/>
        </w:rPr>
        <w:t xml:space="preserve"> refrigeration</w:t>
      </w:r>
      <w:r>
        <w:rPr>
          <w:rStyle w:val="eop"/>
          <w:rFonts w:ascii="Calibri" w:hAnsi="Calibri" w:cs="Calibri"/>
        </w:rPr>
        <w:t> </w:t>
      </w:r>
    </w:p>
    <w:p w14:paraId="48EC9734" w14:textId="5E6828C9" w:rsidR="00F466D9" w:rsidRDefault="00F466D9" w:rsidP="00F466D9">
      <w:pPr>
        <w:pStyle w:val="paragraph"/>
        <w:numPr>
          <w:ilvl w:val="0"/>
          <w:numId w:val="9"/>
        </w:numPr>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The risk of unsafe access to medication by other clients.</w:t>
      </w:r>
      <w:r>
        <w:rPr>
          <w:rStyle w:val="eop"/>
          <w:rFonts w:ascii="Calibri" w:hAnsi="Calibri" w:cs="Calibri"/>
        </w:rPr>
        <w:t> </w:t>
      </w:r>
    </w:p>
    <w:p w14:paraId="5CF185E1" w14:textId="77777777" w:rsidR="00F466D9" w:rsidRDefault="00F466D9" w:rsidP="00F466D9">
      <w:pPr>
        <w:pStyle w:val="paragraph"/>
        <w:spacing w:before="0" w:beforeAutospacing="0" w:after="0" w:afterAutospacing="0"/>
        <w:ind w:left="1080"/>
        <w:textAlignment w:val="baseline"/>
        <w:rPr>
          <w:rFonts w:ascii="Calibri" w:hAnsi="Calibri" w:cs="Calibri"/>
        </w:rPr>
      </w:pPr>
    </w:p>
    <w:p w14:paraId="37717251" w14:textId="1186D849"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MASS must store medication in its original container and according to the written instructions provided. MASS should ensure the quantity of medication is at a practical minimum, that the storage is secure and only accessible by authorized staff. It is recommended that medications are not kept in classrooms, first aid kits or Evacuation Packs.</w:t>
      </w:r>
      <w:r>
        <w:rPr>
          <w:rStyle w:val="eop"/>
          <w:rFonts w:ascii="Calibri" w:hAnsi="Calibri" w:cs="Calibri"/>
        </w:rPr>
        <w:t> </w:t>
      </w:r>
    </w:p>
    <w:p w14:paraId="7D242D13"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163B71C2" w14:textId="6FE239D2"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 xml:space="preserve">Medication must only be administered to the client named in the written authorisation, except in a life-threatening emergency when for example a client is having an asthma </w:t>
      </w:r>
      <w:proofErr w:type="gramStart"/>
      <w:r>
        <w:rPr>
          <w:rStyle w:val="normaltextrun"/>
          <w:rFonts w:ascii="Calibri" w:eastAsiaTheme="minorEastAsia" w:hAnsi="Calibri" w:cs="Calibri"/>
        </w:rPr>
        <w:t>attack</w:t>
      </w:r>
      <w:proofErr w:type="gramEnd"/>
      <w:r>
        <w:rPr>
          <w:rStyle w:val="normaltextrun"/>
          <w:rFonts w:ascii="Calibri" w:eastAsiaTheme="minorEastAsia" w:hAnsi="Calibri" w:cs="Calibri"/>
        </w:rPr>
        <w:t xml:space="preserve"> and their puffer is not immediately available.</w:t>
      </w:r>
      <w:r>
        <w:rPr>
          <w:rStyle w:val="eop"/>
          <w:rFonts w:ascii="Calibri" w:hAnsi="Calibri" w:cs="Calibri"/>
        </w:rPr>
        <w:t> </w:t>
      </w:r>
    </w:p>
    <w:p w14:paraId="54D11A4F"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0187DB46" w14:textId="74EB2DA0"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Staff will only administer over the counter medications or other remedies (natural, herbal) with the authority of the person’s treating doctor (where an adult) or the parent or guardian of a child.</w:t>
      </w:r>
      <w:r>
        <w:rPr>
          <w:rStyle w:val="eop"/>
          <w:rFonts w:ascii="Calibri" w:hAnsi="Calibri" w:cs="Calibri"/>
        </w:rPr>
        <w:t> </w:t>
      </w:r>
    </w:p>
    <w:p w14:paraId="7D4246A9"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53F3BDF5" w14:textId="138AB554" w:rsidR="00F466D9" w:rsidRDefault="00F466D9" w:rsidP="00F466D9">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In distributing medication, MASS must protect the client’s privacy and confidentiality to avoid any stigmatization.</w:t>
      </w:r>
      <w:r>
        <w:rPr>
          <w:rStyle w:val="eop"/>
          <w:rFonts w:ascii="Calibri" w:hAnsi="Calibri" w:cs="Calibri"/>
        </w:rPr>
        <w:t> </w:t>
      </w:r>
    </w:p>
    <w:p w14:paraId="4B5B212B"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p>
    <w:p w14:paraId="48CB3C51"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MASS will have procedures to minimise risk in medication handling and administration.</w:t>
      </w:r>
      <w:r>
        <w:rPr>
          <w:rStyle w:val="eop"/>
          <w:rFonts w:ascii="Calibri" w:hAnsi="Calibri" w:cs="Calibri"/>
        </w:rPr>
        <w:t> </w:t>
      </w:r>
    </w:p>
    <w:p w14:paraId="37D5CC56"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0CE213" w14:textId="77777777" w:rsidR="00F466D9" w:rsidRDefault="00F466D9" w:rsidP="00F466D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043D68" w14:textId="6AB466DE"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25DB334F" w14:textId="654C1D50"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340D6812" w14:textId="015E447F"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18767A54" w14:textId="143FB938"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6BB14A02" w14:textId="0B711AD0"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0D1E64F9" w14:textId="62145BE7"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421696A4" w14:textId="779DF6BA"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020F4605" w14:textId="1EFDD874"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0B659B2F" w14:textId="53FF17AA"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7C3BBA6F" w14:textId="1A6C20D3"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4133F2BA" w14:textId="00F3ACA1"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1F3254E9" w14:textId="68F03FDE"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63CF0917" w14:textId="189CACFF"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4DA56CDB" w14:textId="5E4DEC91" w:rsidR="00F466D9" w:rsidRDefault="00F466D9" w:rsidP="003405CD">
      <w:pPr>
        <w:pStyle w:val="paragraph"/>
        <w:spacing w:before="0" w:beforeAutospacing="0" w:after="0" w:afterAutospacing="0"/>
        <w:textAlignment w:val="baseline"/>
        <w:rPr>
          <w:rStyle w:val="normaltextrun"/>
          <w:rFonts w:ascii="Calibri" w:eastAsiaTheme="minorEastAsia" w:hAnsi="Calibri" w:cs="Calibri"/>
          <w:color w:val="0070C0"/>
          <w:sz w:val="26"/>
          <w:szCs w:val="26"/>
        </w:rPr>
      </w:pPr>
    </w:p>
    <w:p w14:paraId="097478E3" w14:textId="6BB650C3" w:rsidR="00F466D9" w:rsidRPr="0042617F" w:rsidRDefault="00F466D9" w:rsidP="007464A7">
      <w:pPr>
        <w:pStyle w:val="paragraph"/>
        <w:spacing w:before="0" w:beforeAutospacing="0" w:after="0" w:afterAutospacing="0"/>
        <w:ind w:left="720"/>
        <w:textAlignment w:val="baseline"/>
        <w:rPr>
          <w:rStyle w:val="normaltextrun"/>
          <w:rFonts w:ascii="Calibri" w:hAnsi="Calibri" w:cs="Calibri"/>
        </w:rPr>
      </w:pPr>
    </w:p>
    <w:sectPr w:rsidR="00F466D9" w:rsidRPr="0042617F" w:rsidSect="0042617F">
      <w:pgSz w:w="11906" w:h="16838"/>
      <w:pgMar w:top="1854" w:right="1440" w:bottom="1440" w:left="1440" w:header="708"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5272" w14:textId="77777777" w:rsidR="00925B00" w:rsidRDefault="00925B00" w:rsidP="00F37FEF">
      <w:r>
        <w:separator/>
      </w:r>
    </w:p>
    <w:p w14:paraId="22CBBFD9" w14:textId="77777777" w:rsidR="00925B00" w:rsidRDefault="00925B00"/>
    <w:p w14:paraId="7D8BB8E7" w14:textId="77777777" w:rsidR="00925B00" w:rsidRDefault="00925B00"/>
  </w:endnote>
  <w:endnote w:type="continuationSeparator" w:id="0">
    <w:p w14:paraId="0BB133CB" w14:textId="77777777" w:rsidR="00925B00" w:rsidRDefault="00925B00" w:rsidP="00F37FEF">
      <w:r>
        <w:continuationSeparator/>
      </w:r>
    </w:p>
    <w:p w14:paraId="281C9C2F" w14:textId="77777777" w:rsidR="00925B00" w:rsidRDefault="00925B00"/>
    <w:p w14:paraId="6CA07BB5" w14:textId="77777777" w:rsidR="00925B00" w:rsidRDefault="00925B00"/>
  </w:endnote>
  <w:endnote w:type="continuationNotice" w:id="1">
    <w:p w14:paraId="73A2079D" w14:textId="77777777" w:rsidR="00925B00" w:rsidRDefault="00925B00"/>
    <w:p w14:paraId="2A0B16A9" w14:textId="77777777" w:rsidR="00925B00" w:rsidRDefault="00925B00"/>
    <w:p w14:paraId="0671185B" w14:textId="77777777" w:rsidR="00925B00" w:rsidRDefault="0092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9668"/>
      <w:docPartObj>
        <w:docPartGallery w:val="Page Numbers (Bottom of Page)"/>
        <w:docPartUnique/>
      </w:docPartObj>
    </w:sdtPr>
    <w:sdtContent>
      <w:sdt>
        <w:sdtPr>
          <w:id w:val="1946421530"/>
          <w:docPartObj>
            <w:docPartGallery w:val="Page Numbers (Top of Page)"/>
            <w:docPartUnique/>
          </w:docPartObj>
        </w:sdtPr>
        <w:sdtContent>
          <w:p w14:paraId="05A456B2" w14:textId="77777777" w:rsidR="00004440" w:rsidRDefault="006145B9" w:rsidP="00C90677">
            <w:pPr>
              <w:pStyle w:val="Footer"/>
            </w:pPr>
            <w:r>
              <w:rPr>
                <w:noProof/>
                <w:lang w:val="en-AU"/>
              </w:rPr>
              <w:drawing>
                <wp:anchor distT="0" distB="0" distL="114300" distR="114300" simplePos="0" relativeHeight="251653632" behindDoc="1" locked="0" layoutInCell="1" allowOverlap="1" wp14:anchorId="748B225B" wp14:editId="18B1F22D">
                  <wp:simplePos x="0" y="0"/>
                  <wp:positionH relativeFrom="margin">
                    <wp:align>right</wp:align>
                  </wp:positionH>
                  <wp:positionV relativeFrom="page">
                    <wp:posOffset>9765414</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21" name="Picture 2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15504"/>
      <w:docPartObj>
        <w:docPartGallery w:val="Page Numbers (Bottom of Page)"/>
        <w:docPartUnique/>
      </w:docPartObj>
    </w:sdtPr>
    <w:sdtContent>
      <w:sdt>
        <w:sdtPr>
          <w:id w:val="-1705238520"/>
          <w:docPartObj>
            <w:docPartGallery w:val="Page Numbers (Top of Page)"/>
            <w:docPartUnique/>
          </w:docPartObj>
        </w:sdtPr>
        <w:sdtContent>
          <w:p w14:paraId="4C8096BF" w14:textId="77777777" w:rsidR="00004440" w:rsidRDefault="00090A74" w:rsidP="00C90677">
            <w:pPr>
              <w:pStyle w:val="Footer"/>
            </w:pPr>
            <w:r>
              <w:rPr>
                <w:noProof/>
                <w:lang w:val="en-AU"/>
              </w:rPr>
              <w:drawing>
                <wp:anchor distT="0" distB="0" distL="114300" distR="114300" simplePos="0" relativeHeight="251654656" behindDoc="1" locked="0" layoutInCell="1" allowOverlap="1" wp14:anchorId="1EB99D08" wp14:editId="51CA003D">
                  <wp:simplePos x="0" y="0"/>
                  <wp:positionH relativeFrom="margin">
                    <wp:align>right</wp:align>
                  </wp:positionH>
                  <wp:positionV relativeFrom="page">
                    <wp:posOffset>9770568</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25" name="Picture 2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rsidR="00071AC2">
              <w:t xml:space="preserve">Page </w:t>
            </w:r>
            <w:r w:rsidR="00071AC2">
              <w:rPr>
                <w:b/>
                <w:bCs/>
              </w:rPr>
              <w:fldChar w:fldCharType="begin"/>
            </w:r>
            <w:r w:rsidR="00071AC2">
              <w:rPr>
                <w:b/>
                <w:bCs/>
              </w:rPr>
              <w:instrText xml:space="preserve"> PAGE </w:instrText>
            </w:r>
            <w:r w:rsidR="00071AC2">
              <w:rPr>
                <w:b/>
                <w:bCs/>
              </w:rPr>
              <w:fldChar w:fldCharType="separate"/>
            </w:r>
            <w:r w:rsidR="00071AC2">
              <w:rPr>
                <w:b/>
                <w:bCs/>
                <w:noProof/>
              </w:rPr>
              <w:t>2</w:t>
            </w:r>
            <w:r w:rsidR="00071AC2">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088652"/>
      <w:docPartObj>
        <w:docPartGallery w:val="Page Numbers (Bottom of Page)"/>
        <w:docPartUnique/>
      </w:docPartObj>
    </w:sdtPr>
    <w:sdtContent>
      <w:sdt>
        <w:sdtPr>
          <w:id w:val="-1152212404"/>
          <w:docPartObj>
            <w:docPartGallery w:val="Page Numbers (Top of Page)"/>
            <w:docPartUnique/>
          </w:docPartObj>
        </w:sdtPr>
        <w:sdtContent>
          <w:p w14:paraId="7894D1AF" w14:textId="77777777" w:rsidR="00AE26AF" w:rsidRDefault="00AE26AF" w:rsidP="00C90677">
            <w:pPr>
              <w:pStyle w:val="Footer"/>
            </w:pPr>
            <w:r>
              <w:rPr>
                <w:noProof/>
                <w:lang w:val="en-AU"/>
              </w:rPr>
              <w:drawing>
                <wp:anchor distT="0" distB="0" distL="114300" distR="114300" simplePos="0" relativeHeight="251660800" behindDoc="1" locked="0" layoutInCell="1" allowOverlap="1" wp14:anchorId="4D78172D" wp14:editId="131DEC39">
                  <wp:simplePos x="0" y="0"/>
                  <wp:positionH relativeFrom="margin">
                    <wp:align>right</wp:align>
                  </wp:positionH>
                  <wp:positionV relativeFrom="page">
                    <wp:posOffset>9765414</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2D8A" w14:textId="77777777" w:rsidR="00925B00" w:rsidRDefault="00925B00" w:rsidP="00F37FEF">
      <w:r>
        <w:separator/>
      </w:r>
    </w:p>
    <w:p w14:paraId="4D8EEEAF" w14:textId="77777777" w:rsidR="00925B00" w:rsidRDefault="00925B00"/>
    <w:p w14:paraId="7F678A75" w14:textId="77777777" w:rsidR="00925B00" w:rsidRDefault="00925B00"/>
  </w:footnote>
  <w:footnote w:type="continuationSeparator" w:id="0">
    <w:p w14:paraId="6E827D91" w14:textId="77777777" w:rsidR="00925B00" w:rsidRDefault="00925B00" w:rsidP="00F37FEF">
      <w:r>
        <w:continuationSeparator/>
      </w:r>
    </w:p>
    <w:p w14:paraId="1F181D83" w14:textId="77777777" w:rsidR="00925B00" w:rsidRDefault="00925B00"/>
    <w:p w14:paraId="7B30EB8D" w14:textId="77777777" w:rsidR="00925B00" w:rsidRDefault="00925B00"/>
  </w:footnote>
  <w:footnote w:type="continuationNotice" w:id="1">
    <w:p w14:paraId="3056E9B1" w14:textId="77777777" w:rsidR="00925B00" w:rsidRDefault="00925B00"/>
    <w:p w14:paraId="114FFE2D" w14:textId="77777777" w:rsidR="00925B00" w:rsidRDefault="00925B00"/>
    <w:p w14:paraId="44D6B3C7" w14:textId="77777777" w:rsidR="00925B00" w:rsidRDefault="00925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B9EB" w14:textId="4F9B7285" w:rsidR="00004440" w:rsidRPr="00F466D9" w:rsidRDefault="00F466D9" w:rsidP="00657F99">
    <w:pPr>
      <w:pStyle w:val="Title"/>
      <w:rPr>
        <w:sz w:val="36"/>
        <w:szCs w:val="36"/>
      </w:rPr>
    </w:pPr>
    <w:r w:rsidRPr="00F466D9">
      <w:rPr>
        <w:sz w:val="36"/>
        <w:szCs w:val="36"/>
        <w:lang w:val="en-US"/>
      </w:rPr>
      <w:t xml:space="preserve">Medication Safety Policy </w:t>
    </w:r>
    <w:r w:rsidR="006C0AD6" w:rsidRPr="00F466D9">
      <w:rPr>
        <w:noProof/>
        <w:sz w:val="36"/>
        <w:szCs w:val="36"/>
      </w:rPr>
      <w:drawing>
        <wp:anchor distT="0" distB="0" distL="114300" distR="114300" simplePos="0" relativeHeight="251651582" behindDoc="1" locked="0" layoutInCell="1" allowOverlap="1" wp14:anchorId="136BD5D8" wp14:editId="2AF783E1">
          <wp:simplePos x="0" y="0"/>
          <wp:positionH relativeFrom="column">
            <wp:posOffset>3350260</wp:posOffset>
          </wp:positionH>
          <wp:positionV relativeFrom="paragraph">
            <wp:posOffset>-447040</wp:posOffset>
          </wp:positionV>
          <wp:extent cx="3295650" cy="2208530"/>
          <wp:effectExtent l="0" t="0" r="6350" b="1270"/>
          <wp:wrapTight wrapText="bothSides">
            <wp:wrapPolygon edited="1">
              <wp:start x="11208" y="12113"/>
              <wp:lineTo x="0" y="21426"/>
              <wp:lineTo x="21475" y="21426"/>
              <wp:lineTo x="21475" y="0"/>
              <wp:lineTo x="11208" y="12113"/>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t="5470" b="5470"/>
                  <a:stretch>
                    <a:fillRect/>
                  </a:stretch>
                </pic:blipFill>
                <pic:spPr bwMode="auto">
                  <a:xfrm flipV="1">
                    <a:off x="0" y="0"/>
                    <a:ext cx="3295650" cy="2208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C41F" w14:textId="77777777" w:rsidR="00004440" w:rsidRDefault="00174710" w:rsidP="003101D4">
    <w:pPr>
      <w:pStyle w:val="Heading1"/>
    </w:pPr>
    <w:r w:rsidRPr="00E82B56">
      <w:rPr>
        <w:noProof/>
      </w:rPr>
      <mc:AlternateContent>
        <mc:Choice Requires="wps">
          <w:drawing>
            <wp:anchor distT="45720" distB="45720" distL="114300" distR="114300" simplePos="0" relativeHeight="251658752" behindDoc="0" locked="0" layoutInCell="1" allowOverlap="1" wp14:anchorId="7DA45839" wp14:editId="24D98589">
              <wp:simplePos x="0" y="0"/>
              <wp:positionH relativeFrom="column">
                <wp:posOffset>-59055</wp:posOffset>
              </wp:positionH>
              <wp:positionV relativeFrom="paragraph">
                <wp:posOffset>99060</wp:posOffset>
              </wp:positionV>
              <wp:extent cx="4938394" cy="96202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4" cy="962024"/>
                      </a:xfrm>
                      <a:prstGeom prst="rect">
                        <a:avLst/>
                      </a:prstGeom>
                      <a:noFill/>
                      <a:ln w="9525">
                        <a:noFill/>
                        <a:miter lim="800000"/>
                        <a:headEnd/>
                        <a:tailEnd/>
                      </a:ln>
                    </wps:spPr>
                    <wps:txbx>
                      <w:txbxContent>
                        <w:p w14:paraId="2857E486" w14:textId="77777777" w:rsidR="003D2F88" w:rsidRPr="00557E5A" w:rsidRDefault="003D2F88" w:rsidP="003D2F88">
                          <w:pPr>
                            <w:pStyle w:val="Title"/>
                            <w:rPr>
                              <w:sz w:val="36"/>
                              <w:szCs w:val="36"/>
                            </w:rPr>
                          </w:pPr>
                          <w:r w:rsidRPr="00557E5A">
                            <w:rPr>
                              <w:sz w:val="36"/>
                              <w:szCs w:val="36"/>
                            </w:rPr>
                            <w:t>Mansfield Autism Statewide Services</w:t>
                          </w:r>
                        </w:p>
                        <w:p w14:paraId="189B43F5" w14:textId="0ADDDFA8" w:rsidR="00E82B56" w:rsidRPr="00AC3189" w:rsidRDefault="00F466D9" w:rsidP="005D1D9B">
                          <w:pPr>
                            <w:pStyle w:val="Title"/>
                          </w:pPr>
                          <w:r w:rsidRPr="00F466D9">
                            <w:rPr>
                              <w:sz w:val="36"/>
                              <w:szCs w:val="36"/>
                              <w:lang w:val="en-US"/>
                            </w:rPr>
                            <w:t xml:space="preserve">Medication Safety Policy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45839" id="_x0000_t202" coordsize="21600,21600" o:spt="202" path="m,l,21600r21600,l21600,xe">
              <v:stroke joinstyle="miter"/>
              <v:path gradientshapeok="t" o:connecttype="rect"/>
            </v:shapetype>
            <v:shape id="Text Box 2" o:spid="_x0000_s1026" type="#_x0000_t202" style="position:absolute;margin-left:-4.65pt;margin-top:7.8pt;width:388.85pt;height:75.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" filled="f" stroked="f">
              <v:textbox style="mso-fit-shape-to-text:t">
                <w:txbxContent>
                  <w:p w14:paraId="2857E486" w14:textId="77777777" w:rsidR="003D2F88" w:rsidRPr="00557E5A" w:rsidRDefault="003D2F88" w:rsidP="003D2F88">
                    <w:pPr>
                      <w:pStyle w:val="Title"/>
                      <w:rPr>
                        <w:sz w:val="36"/>
                        <w:szCs w:val="36"/>
                      </w:rPr>
                    </w:pPr>
                    <w:r w:rsidRPr="00557E5A">
                      <w:rPr>
                        <w:sz w:val="36"/>
                        <w:szCs w:val="36"/>
                      </w:rPr>
                      <w:t>Mansfield Autism Statewide Services</w:t>
                    </w:r>
                  </w:p>
                  <w:p w14:paraId="189B43F5" w14:textId="0ADDDFA8" w:rsidR="00E82B56" w:rsidRPr="00AC3189" w:rsidRDefault="00F466D9" w:rsidP="005D1D9B">
                    <w:pPr>
                      <w:pStyle w:val="Title"/>
                    </w:pPr>
                    <w:r w:rsidRPr="00F466D9">
                      <w:rPr>
                        <w:sz w:val="36"/>
                        <w:szCs w:val="36"/>
                        <w:lang w:val="en-US"/>
                      </w:rPr>
                      <w:t xml:space="preserve">Medication Safety Policy </w:t>
                    </w:r>
                  </w:p>
                </w:txbxContent>
              </v:textbox>
              <w10:wrap type="square"/>
            </v:shape>
          </w:pict>
        </mc:Fallback>
      </mc:AlternateContent>
    </w:r>
    <w:r w:rsidR="00906787" w:rsidRPr="00C021DF">
      <w:rPr>
        <w:noProof/>
      </w:rPr>
      <w:drawing>
        <wp:anchor distT="0" distB="0" distL="114300" distR="114300" simplePos="0" relativeHeight="251652607" behindDoc="1" locked="0" layoutInCell="1" allowOverlap="1" wp14:anchorId="47E491F1" wp14:editId="26BF94BB">
          <wp:simplePos x="0" y="0"/>
          <wp:positionH relativeFrom="column">
            <wp:posOffset>3347720</wp:posOffset>
          </wp:positionH>
          <wp:positionV relativeFrom="paragraph">
            <wp:posOffset>-452755</wp:posOffset>
          </wp:positionV>
          <wp:extent cx="3295650" cy="2208530"/>
          <wp:effectExtent l="0" t="0" r="6350" b="1270"/>
          <wp:wrapTight wrapText="bothSides">
            <wp:wrapPolygon edited="1">
              <wp:start x="11208" y="12113"/>
              <wp:lineTo x="0" y="21426"/>
              <wp:lineTo x="21475" y="21426"/>
              <wp:lineTo x="21475" y="0"/>
              <wp:lineTo x="11208" y="12113"/>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t="5470" b="5470"/>
                  <a:stretch>
                    <a:fillRect/>
                  </a:stretch>
                </pic:blipFill>
                <pic:spPr bwMode="auto">
                  <a:xfrm flipV="1">
                    <a:off x="0" y="0"/>
                    <a:ext cx="3295650" cy="2208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48B3" w14:textId="23145F60" w:rsidR="003405CD" w:rsidRPr="00011C86" w:rsidRDefault="003405CD" w:rsidP="003405CD">
    <w:pPr>
      <w:pStyle w:val="Title"/>
      <w:rPr>
        <w:sz w:val="36"/>
        <w:szCs w:val="36"/>
      </w:rPr>
    </w:pPr>
    <w:r w:rsidRPr="00C021DF">
      <w:rPr>
        <w:noProof/>
      </w:rPr>
      <w:drawing>
        <wp:anchor distT="0" distB="0" distL="114300" distR="114300" simplePos="0" relativeHeight="251673088" behindDoc="1" locked="0" layoutInCell="1" allowOverlap="1" wp14:anchorId="7939BB13" wp14:editId="611F3777">
          <wp:simplePos x="0" y="0"/>
          <wp:positionH relativeFrom="page">
            <wp:posOffset>4945380</wp:posOffset>
          </wp:positionH>
          <wp:positionV relativeFrom="paragraph">
            <wp:posOffset>-457200</wp:posOffset>
          </wp:positionV>
          <wp:extent cx="2617470" cy="1753870"/>
          <wp:effectExtent l="0" t="0" r="0" b="0"/>
          <wp:wrapTight wrapText="bothSides">
            <wp:wrapPolygon edited="1">
              <wp:start x="11208" y="12113"/>
              <wp:lineTo x="0" y="21426"/>
              <wp:lineTo x="21475" y="21426"/>
              <wp:lineTo x="21475" y="0"/>
              <wp:lineTo x="11208" y="12113"/>
            </wp:wrapPolygon>
          </wp:wrapTight>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pic:nvPicPr>
                <pic:blipFill>
                  <a:blip r:embed="rId1">
                    <a:extLst>
                      <a:ext uri="{28A0092B-C50C-407E-A947-70E740481C1C}">
                        <a14:useLocalDpi xmlns:a14="http://schemas.microsoft.com/office/drawing/2010/main" val="0"/>
                      </a:ext>
                    </a:extLst>
                  </a:blip>
                  <a:srcRect t="5470" b="5470"/>
                  <a:stretch>
                    <a:fillRect/>
                  </a:stretch>
                </pic:blipFill>
                <pic:spPr bwMode="auto">
                  <a:xfrm flipV="1">
                    <a:off x="0" y="0"/>
                    <a:ext cx="2617470" cy="1753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36"/>
        <w:szCs w:val="36"/>
        <w:lang w:val="en-US"/>
      </w:rPr>
      <w:t>C</w:t>
    </w:r>
    <w:r w:rsidRPr="00557E5A">
      <w:rPr>
        <w:sz w:val="36"/>
        <w:szCs w:val="36"/>
        <w:lang w:val="en-US"/>
      </w:rPr>
      <w:t xml:space="preserve">onflict of Interest </w:t>
    </w:r>
    <w:r w:rsidRPr="00557E5A">
      <w:rPr>
        <w:sz w:val="36"/>
        <w:szCs w:val="36"/>
      </w:rPr>
      <w:t xml:space="preserve">Policy </w:t>
    </w:r>
  </w:p>
  <w:p w14:paraId="0A0CC68A" w14:textId="0A1B226C" w:rsidR="006C0AD6" w:rsidRPr="003405CD" w:rsidRDefault="006C0AD6" w:rsidP="003405CD">
    <w:pPr>
      <w:pStyle w:val="Heade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488B" w14:textId="77777777" w:rsidR="006456E2" w:rsidRDefault="006456E2" w:rsidP="003101D4">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C77"/>
    <w:multiLevelType w:val="hybridMultilevel"/>
    <w:tmpl w:val="A370A9AC"/>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F2598"/>
    <w:multiLevelType w:val="multilevel"/>
    <w:tmpl w:val="E16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27BE3"/>
    <w:multiLevelType w:val="multilevel"/>
    <w:tmpl w:val="FE4C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123666"/>
    <w:multiLevelType w:val="multilevel"/>
    <w:tmpl w:val="6F92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B377A"/>
    <w:multiLevelType w:val="hybridMultilevel"/>
    <w:tmpl w:val="EDCEB008"/>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73097"/>
    <w:multiLevelType w:val="multilevel"/>
    <w:tmpl w:val="A6A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CD4853"/>
    <w:multiLevelType w:val="hybridMultilevel"/>
    <w:tmpl w:val="DB527B8A"/>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B3C02"/>
    <w:multiLevelType w:val="hybridMultilevel"/>
    <w:tmpl w:val="C7E2BCA8"/>
    <w:lvl w:ilvl="0" w:tplc="334C367A">
      <w:start w:val="1"/>
      <w:numFmt w:val="lowerLetter"/>
      <w:lvlText w:val="%1."/>
      <w:lvlJc w:val="left"/>
      <w:pPr>
        <w:ind w:left="1440" w:hanging="360"/>
      </w:pPr>
      <w:rPr>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57B41B7"/>
    <w:multiLevelType w:val="hybridMultilevel"/>
    <w:tmpl w:val="94924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A563F"/>
    <w:multiLevelType w:val="hybridMultilevel"/>
    <w:tmpl w:val="E7BE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983360"/>
    <w:multiLevelType w:val="hybridMultilevel"/>
    <w:tmpl w:val="5888C146"/>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4233D2"/>
    <w:multiLevelType w:val="hybridMultilevel"/>
    <w:tmpl w:val="FED2750A"/>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F2CDD"/>
    <w:multiLevelType w:val="multilevel"/>
    <w:tmpl w:val="9DA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627977"/>
    <w:multiLevelType w:val="multilevel"/>
    <w:tmpl w:val="574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85BEC"/>
    <w:multiLevelType w:val="hybridMultilevel"/>
    <w:tmpl w:val="6512DEF8"/>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B86914"/>
    <w:multiLevelType w:val="hybridMultilevel"/>
    <w:tmpl w:val="E9EA62B6"/>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45017"/>
    <w:multiLevelType w:val="hybridMultilevel"/>
    <w:tmpl w:val="9E1E74BE"/>
    <w:lvl w:ilvl="0" w:tplc="0C090001">
      <w:start w:val="1"/>
      <w:numFmt w:val="bullet"/>
      <w:lvlText w:val=""/>
      <w:lvlJc w:val="left"/>
      <w:pPr>
        <w:ind w:left="1224" w:hanging="360"/>
      </w:pPr>
      <w:rPr>
        <w:rFonts w:ascii="Symbol" w:hAnsi="Symbol" w:hint="default"/>
      </w:rPr>
    </w:lvl>
    <w:lvl w:ilvl="1" w:tplc="0C090003" w:tentative="1">
      <w:start w:val="1"/>
      <w:numFmt w:val="bullet"/>
      <w:lvlText w:val="o"/>
      <w:lvlJc w:val="left"/>
      <w:pPr>
        <w:ind w:left="1944" w:hanging="360"/>
      </w:pPr>
      <w:rPr>
        <w:rFonts w:ascii="Courier New" w:hAnsi="Courier New" w:cs="Courier New" w:hint="default"/>
      </w:rPr>
    </w:lvl>
    <w:lvl w:ilvl="2" w:tplc="0C090005" w:tentative="1">
      <w:start w:val="1"/>
      <w:numFmt w:val="bullet"/>
      <w:lvlText w:val=""/>
      <w:lvlJc w:val="left"/>
      <w:pPr>
        <w:ind w:left="2664" w:hanging="360"/>
      </w:pPr>
      <w:rPr>
        <w:rFonts w:ascii="Wingdings" w:hAnsi="Wingdings" w:hint="default"/>
      </w:rPr>
    </w:lvl>
    <w:lvl w:ilvl="3" w:tplc="0C090001" w:tentative="1">
      <w:start w:val="1"/>
      <w:numFmt w:val="bullet"/>
      <w:lvlText w:val=""/>
      <w:lvlJc w:val="left"/>
      <w:pPr>
        <w:ind w:left="3384" w:hanging="360"/>
      </w:pPr>
      <w:rPr>
        <w:rFonts w:ascii="Symbol" w:hAnsi="Symbol" w:hint="default"/>
      </w:rPr>
    </w:lvl>
    <w:lvl w:ilvl="4" w:tplc="0C090003" w:tentative="1">
      <w:start w:val="1"/>
      <w:numFmt w:val="bullet"/>
      <w:lvlText w:val="o"/>
      <w:lvlJc w:val="left"/>
      <w:pPr>
        <w:ind w:left="4104" w:hanging="360"/>
      </w:pPr>
      <w:rPr>
        <w:rFonts w:ascii="Courier New" w:hAnsi="Courier New" w:cs="Courier New" w:hint="default"/>
      </w:rPr>
    </w:lvl>
    <w:lvl w:ilvl="5" w:tplc="0C090005" w:tentative="1">
      <w:start w:val="1"/>
      <w:numFmt w:val="bullet"/>
      <w:lvlText w:val=""/>
      <w:lvlJc w:val="left"/>
      <w:pPr>
        <w:ind w:left="4824" w:hanging="360"/>
      </w:pPr>
      <w:rPr>
        <w:rFonts w:ascii="Wingdings" w:hAnsi="Wingdings" w:hint="default"/>
      </w:rPr>
    </w:lvl>
    <w:lvl w:ilvl="6" w:tplc="0C090001" w:tentative="1">
      <w:start w:val="1"/>
      <w:numFmt w:val="bullet"/>
      <w:lvlText w:val=""/>
      <w:lvlJc w:val="left"/>
      <w:pPr>
        <w:ind w:left="5544" w:hanging="360"/>
      </w:pPr>
      <w:rPr>
        <w:rFonts w:ascii="Symbol" w:hAnsi="Symbol" w:hint="default"/>
      </w:rPr>
    </w:lvl>
    <w:lvl w:ilvl="7" w:tplc="0C090003" w:tentative="1">
      <w:start w:val="1"/>
      <w:numFmt w:val="bullet"/>
      <w:lvlText w:val="o"/>
      <w:lvlJc w:val="left"/>
      <w:pPr>
        <w:ind w:left="6264" w:hanging="360"/>
      </w:pPr>
      <w:rPr>
        <w:rFonts w:ascii="Courier New" w:hAnsi="Courier New" w:cs="Courier New" w:hint="default"/>
      </w:rPr>
    </w:lvl>
    <w:lvl w:ilvl="8" w:tplc="0C090005" w:tentative="1">
      <w:start w:val="1"/>
      <w:numFmt w:val="bullet"/>
      <w:lvlText w:val=""/>
      <w:lvlJc w:val="left"/>
      <w:pPr>
        <w:ind w:left="6984" w:hanging="360"/>
      </w:pPr>
      <w:rPr>
        <w:rFonts w:ascii="Wingdings" w:hAnsi="Wingdings" w:hint="default"/>
      </w:rPr>
    </w:lvl>
  </w:abstractNum>
  <w:abstractNum w:abstractNumId="17" w15:restartNumberingAfterBreak="0">
    <w:nsid w:val="36604AD0"/>
    <w:multiLevelType w:val="hybridMultilevel"/>
    <w:tmpl w:val="896C7546"/>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63229"/>
    <w:multiLevelType w:val="multilevel"/>
    <w:tmpl w:val="1F3C89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260AAB"/>
    <w:multiLevelType w:val="multilevel"/>
    <w:tmpl w:val="DC4A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2C2ED4"/>
    <w:multiLevelType w:val="multilevel"/>
    <w:tmpl w:val="B296C5A0"/>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6B50EA"/>
    <w:multiLevelType w:val="hybridMultilevel"/>
    <w:tmpl w:val="CF465D08"/>
    <w:lvl w:ilvl="0" w:tplc="0C09000F">
      <w:start w:val="1"/>
      <w:numFmt w:val="decimal"/>
      <w:lvlText w:val="%1."/>
      <w:lvlJc w:val="left"/>
      <w:pPr>
        <w:ind w:left="1224" w:hanging="360"/>
      </w:p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47E71CC0"/>
    <w:multiLevelType w:val="multilevel"/>
    <w:tmpl w:val="2D6E24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793960"/>
    <w:multiLevelType w:val="multilevel"/>
    <w:tmpl w:val="8CB44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DB225E"/>
    <w:multiLevelType w:val="multilevel"/>
    <w:tmpl w:val="3540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B44AE2"/>
    <w:multiLevelType w:val="hybridMultilevel"/>
    <w:tmpl w:val="724C57A6"/>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EB4BD6"/>
    <w:multiLevelType w:val="multilevel"/>
    <w:tmpl w:val="119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7012D"/>
    <w:multiLevelType w:val="multilevel"/>
    <w:tmpl w:val="8E5A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8B662A"/>
    <w:multiLevelType w:val="multilevel"/>
    <w:tmpl w:val="55261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412D68"/>
    <w:multiLevelType w:val="multilevel"/>
    <w:tmpl w:val="3AD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D46DD2"/>
    <w:multiLevelType w:val="multilevel"/>
    <w:tmpl w:val="CD06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D358C"/>
    <w:multiLevelType w:val="multilevel"/>
    <w:tmpl w:val="EBD6E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CC383D"/>
    <w:multiLevelType w:val="hybridMultilevel"/>
    <w:tmpl w:val="87068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F546CF"/>
    <w:multiLevelType w:val="multilevel"/>
    <w:tmpl w:val="8054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E97CC5"/>
    <w:multiLevelType w:val="hybridMultilevel"/>
    <w:tmpl w:val="74901EC0"/>
    <w:lvl w:ilvl="0" w:tplc="45E013CC">
      <w:start w:val="1"/>
      <w:numFmt w:val="decimal"/>
      <w:lvlText w:val="%1."/>
      <w:lvlJc w:val="left"/>
      <w:pPr>
        <w:ind w:left="720" w:hanging="360"/>
      </w:pPr>
      <w:rPr>
        <w:rFonts w:eastAsiaTheme="minorEastAsia"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4B50B3"/>
    <w:multiLevelType w:val="hybridMultilevel"/>
    <w:tmpl w:val="0E66A276"/>
    <w:lvl w:ilvl="0" w:tplc="073C016C">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D90CBA"/>
    <w:multiLevelType w:val="hybridMultilevel"/>
    <w:tmpl w:val="DA6E6E14"/>
    <w:lvl w:ilvl="0" w:tplc="668C7F0C">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603420467">
    <w:abstractNumId w:val="35"/>
  </w:num>
  <w:num w:numId="2" w16cid:durableId="648245704">
    <w:abstractNumId w:val="20"/>
  </w:num>
  <w:num w:numId="3" w16cid:durableId="1210260036">
    <w:abstractNumId w:val="11"/>
  </w:num>
  <w:num w:numId="4" w16cid:durableId="1447850990">
    <w:abstractNumId w:val="25"/>
  </w:num>
  <w:num w:numId="5" w16cid:durableId="282347974">
    <w:abstractNumId w:val="4"/>
  </w:num>
  <w:num w:numId="6" w16cid:durableId="295257455">
    <w:abstractNumId w:val="34"/>
  </w:num>
  <w:num w:numId="7" w16cid:durableId="2111194080">
    <w:abstractNumId w:val="7"/>
  </w:num>
  <w:num w:numId="8" w16cid:durableId="236210580">
    <w:abstractNumId w:val="5"/>
  </w:num>
  <w:num w:numId="9" w16cid:durableId="2145655422">
    <w:abstractNumId w:val="9"/>
  </w:num>
  <w:num w:numId="10" w16cid:durableId="1524788136">
    <w:abstractNumId w:val="1"/>
  </w:num>
  <w:num w:numId="11" w16cid:durableId="1279024716">
    <w:abstractNumId w:val="29"/>
  </w:num>
  <w:num w:numId="12" w16cid:durableId="1214855041">
    <w:abstractNumId w:val="27"/>
  </w:num>
  <w:num w:numId="13" w16cid:durableId="544176503">
    <w:abstractNumId w:val="23"/>
  </w:num>
  <w:num w:numId="14" w16cid:durableId="750085990">
    <w:abstractNumId w:val="28"/>
  </w:num>
  <w:num w:numId="15" w16cid:durableId="291592922">
    <w:abstractNumId w:val="31"/>
  </w:num>
  <w:num w:numId="16" w16cid:durableId="880937523">
    <w:abstractNumId w:val="22"/>
  </w:num>
  <w:num w:numId="17" w16cid:durableId="1856995079">
    <w:abstractNumId w:val="18"/>
  </w:num>
  <w:num w:numId="18" w16cid:durableId="176045060">
    <w:abstractNumId w:val="24"/>
  </w:num>
  <w:num w:numId="19" w16cid:durableId="792551794">
    <w:abstractNumId w:val="19"/>
  </w:num>
  <w:num w:numId="20" w16cid:durableId="329021049">
    <w:abstractNumId w:val="2"/>
  </w:num>
  <w:num w:numId="21" w16cid:durableId="636489961">
    <w:abstractNumId w:val="32"/>
  </w:num>
  <w:num w:numId="22" w16cid:durableId="267011280">
    <w:abstractNumId w:val="6"/>
  </w:num>
  <w:num w:numId="23" w16cid:durableId="1730610077">
    <w:abstractNumId w:val="21"/>
  </w:num>
  <w:num w:numId="24" w16cid:durableId="51584859">
    <w:abstractNumId w:val="10"/>
  </w:num>
  <w:num w:numId="25" w16cid:durableId="937442485">
    <w:abstractNumId w:val="14"/>
  </w:num>
  <w:num w:numId="26" w16cid:durableId="928199387">
    <w:abstractNumId w:val="26"/>
  </w:num>
  <w:num w:numId="27" w16cid:durableId="842547728">
    <w:abstractNumId w:val="30"/>
  </w:num>
  <w:num w:numId="28" w16cid:durableId="826366619">
    <w:abstractNumId w:val="3"/>
  </w:num>
  <w:num w:numId="29" w16cid:durableId="1070812649">
    <w:abstractNumId w:val="33"/>
  </w:num>
  <w:num w:numId="30" w16cid:durableId="1640265565">
    <w:abstractNumId w:val="36"/>
  </w:num>
  <w:num w:numId="31" w16cid:durableId="1175461247">
    <w:abstractNumId w:val="17"/>
  </w:num>
  <w:num w:numId="32" w16cid:durableId="377096392">
    <w:abstractNumId w:val="0"/>
  </w:num>
  <w:num w:numId="33" w16cid:durableId="1715032684">
    <w:abstractNumId w:val="16"/>
  </w:num>
  <w:num w:numId="34" w16cid:durableId="887568467">
    <w:abstractNumId w:val="13"/>
  </w:num>
  <w:num w:numId="35" w16cid:durableId="2016228722">
    <w:abstractNumId w:val="12"/>
  </w:num>
  <w:num w:numId="36" w16cid:durableId="1443068673">
    <w:abstractNumId w:val="8"/>
  </w:num>
  <w:num w:numId="37" w16cid:durableId="98890480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1D"/>
    <w:rsid w:val="000016A8"/>
    <w:rsid w:val="00004440"/>
    <w:rsid w:val="00005B41"/>
    <w:rsid w:val="00013BD7"/>
    <w:rsid w:val="000233EE"/>
    <w:rsid w:val="000245E6"/>
    <w:rsid w:val="00030282"/>
    <w:rsid w:val="0003126D"/>
    <w:rsid w:val="00031B35"/>
    <w:rsid w:val="000349F7"/>
    <w:rsid w:val="00035C14"/>
    <w:rsid w:val="00044ED8"/>
    <w:rsid w:val="00046AAD"/>
    <w:rsid w:val="00055307"/>
    <w:rsid w:val="00057276"/>
    <w:rsid w:val="0006153E"/>
    <w:rsid w:val="0006170E"/>
    <w:rsid w:val="000668CB"/>
    <w:rsid w:val="00071AC2"/>
    <w:rsid w:val="00081586"/>
    <w:rsid w:val="00084F93"/>
    <w:rsid w:val="00090A74"/>
    <w:rsid w:val="00096F23"/>
    <w:rsid w:val="00097481"/>
    <w:rsid w:val="000A0618"/>
    <w:rsid w:val="000A2F1A"/>
    <w:rsid w:val="000A34BE"/>
    <w:rsid w:val="000A3D7B"/>
    <w:rsid w:val="000A4BA9"/>
    <w:rsid w:val="000B2D50"/>
    <w:rsid w:val="000B4C16"/>
    <w:rsid w:val="000B5064"/>
    <w:rsid w:val="000B64EC"/>
    <w:rsid w:val="000C6E20"/>
    <w:rsid w:val="000C7F80"/>
    <w:rsid w:val="000D1871"/>
    <w:rsid w:val="000D3E07"/>
    <w:rsid w:val="000D43D5"/>
    <w:rsid w:val="000D5B6D"/>
    <w:rsid w:val="000D68B8"/>
    <w:rsid w:val="000D7770"/>
    <w:rsid w:val="000F43BA"/>
    <w:rsid w:val="000F444E"/>
    <w:rsid w:val="000F66ED"/>
    <w:rsid w:val="00101F90"/>
    <w:rsid w:val="001126EA"/>
    <w:rsid w:val="0011427A"/>
    <w:rsid w:val="001178B6"/>
    <w:rsid w:val="00120900"/>
    <w:rsid w:val="0012187F"/>
    <w:rsid w:val="0012305C"/>
    <w:rsid w:val="001248C7"/>
    <w:rsid w:val="00126E35"/>
    <w:rsid w:val="00127023"/>
    <w:rsid w:val="001300A9"/>
    <w:rsid w:val="001422D5"/>
    <w:rsid w:val="00142971"/>
    <w:rsid w:val="00143362"/>
    <w:rsid w:val="00145FFC"/>
    <w:rsid w:val="001613AA"/>
    <w:rsid w:val="001621FA"/>
    <w:rsid w:val="001666D3"/>
    <w:rsid w:val="001671CE"/>
    <w:rsid w:val="001729CB"/>
    <w:rsid w:val="00174710"/>
    <w:rsid w:val="00174FAA"/>
    <w:rsid w:val="00175E12"/>
    <w:rsid w:val="00176948"/>
    <w:rsid w:val="00176D43"/>
    <w:rsid w:val="001821DF"/>
    <w:rsid w:val="00183680"/>
    <w:rsid w:val="001862AF"/>
    <w:rsid w:val="00187F96"/>
    <w:rsid w:val="00190E6E"/>
    <w:rsid w:val="00193F07"/>
    <w:rsid w:val="001B0784"/>
    <w:rsid w:val="001B270B"/>
    <w:rsid w:val="001B5217"/>
    <w:rsid w:val="001B61D8"/>
    <w:rsid w:val="001C18D1"/>
    <w:rsid w:val="001C7CAE"/>
    <w:rsid w:val="001D14F2"/>
    <w:rsid w:val="001D2C23"/>
    <w:rsid w:val="001D378A"/>
    <w:rsid w:val="001E0B02"/>
    <w:rsid w:val="001E455E"/>
    <w:rsid w:val="001E77A1"/>
    <w:rsid w:val="001F051C"/>
    <w:rsid w:val="001F4CD6"/>
    <w:rsid w:val="001F702A"/>
    <w:rsid w:val="001F7476"/>
    <w:rsid w:val="00200BC7"/>
    <w:rsid w:val="002044F6"/>
    <w:rsid w:val="00206BB5"/>
    <w:rsid w:val="00213B58"/>
    <w:rsid w:val="002171A2"/>
    <w:rsid w:val="002216EA"/>
    <w:rsid w:val="002222F9"/>
    <w:rsid w:val="0022521E"/>
    <w:rsid w:val="0022597C"/>
    <w:rsid w:val="002312E9"/>
    <w:rsid w:val="00231693"/>
    <w:rsid w:val="00233E92"/>
    <w:rsid w:val="0026092C"/>
    <w:rsid w:val="002727A0"/>
    <w:rsid w:val="00274A40"/>
    <w:rsid w:val="002762F6"/>
    <w:rsid w:val="00285AB6"/>
    <w:rsid w:val="002A0D44"/>
    <w:rsid w:val="002B2FF0"/>
    <w:rsid w:val="002B467A"/>
    <w:rsid w:val="002B752A"/>
    <w:rsid w:val="002B7AAB"/>
    <w:rsid w:val="002C12EA"/>
    <w:rsid w:val="002C33AC"/>
    <w:rsid w:val="002C7225"/>
    <w:rsid w:val="002D07FE"/>
    <w:rsid w:val="002D1A79"/>
    <w:rsid w:val="002D25B2"/>
    <w:rsid w:val="002D7CFA"/>
    <w:rsid w:val="002E26C9"/>
    <w:rsid w:val="002E70D9"/>
    <w:rsid w:val="002F1EB8"/>
    <w:rsid w:val="002F7823"/>
    <w:rsid w:val="0030145E"/>
    <w:rsid w:val="00301E72"/>
    <w:rsid w:val="00305418"/>
    <w:rsid w:val="003101D4"/>
    <w:rsid w:val="00313233"/>
    <w:rsid w:val="00315AF8"/>
    <w:rsid w:val="003226C5"/>
    <w:rsid w:val="0032337E"/>
    <w:rsid w:val="00333800"/>
    <w:rsid w:val="003405CD"/>
    <w:rsid w:val="00345FBD"/>
    <w:rsid w:val="00350A7C"/>
    <w:rsid w:val="003528AF"/>
    <w:rsid w:val="003578B2"/>
    <w:rsid w:val="00364A33"/>
    <w:rsid w:val="00374CC3"/>
    <w:rsid w:val="00380B26"/>
    <w:rsid w:val="003837A3"/>
    <w:rsid w:val="00383FEA"/>
    <w:rsid w:val="00385222"/>
    <w:rsid w:val="0039144C"/>
    <w:rsid w:val="003A7909"/>
    <w:rsid w:val="003B0462"/>
    <w:rsid w:val="003B56B8"/>
    <w:rsid w:val="003C0410"/>
    <w:rsid w:val="003C4534"/>
    <w:rsid w:val="003D2F88"/>
    <w:rsid w:val="003E1185"/>
    <w:rsid w:val="003E430B"/>
    <w:rsid w:val="003E4913"/>
    <w:rsid w:val="003E7A4B"/>
    <w:rsid w:val="003F24AE"/>
    <w:rsid w:val="004004AE"/>
    <w:rsid w:val="00400F7E"/>
    <w:rsid w:val="00404433"/>
    <w:rsid w:val="004058C4"/>
    <w:rsid w:val="00406374"/>
    <w:rsid w:val="0041027D"/>
    <w:rsid w:val="004133ED"/>
    <w:rsid w:val="004150E7"/>
    <w:rsid w:val="00416790"/>
    <w:rsid w:val="00416C4E"/>
    <w:rsid w:val="00416CA4"/>
    <w:rsid w:val="00420092"/>
    <w:rsid w:val="0042617F"/>
    <w:rsid w:val="0043613A"/>
    <w:rsid w:val="004404C0"/>
    <w:rsid w:val="004407D5"/>
    <w:rsid w:val="0044698A"/>
    <w:rsid w:val="00456758"/>
    <w:rsid w:val="00463A54"/>
    <w:rsid w:val="00466847"/>
    <w:rsid w:val="004717AB"/>
    <w:rsid w:val="004729DA"/>
    <w:rsid w:val="0047454D"/>
    <w:rsid w:val="00475FB6"/>
    <w:rsid w:val="00477C71"/>
    <w:rsid w:val="00480D44"/>
    <w:rsid w:val="00492566"/>
    <w:rsid w:val="0049691B"/>
    <w:rsid w:val="004A57E2"/>
    <w:rsid w:val="004B18FC"/>
    <w:rsid w:val="004B529F"/>
    <w:rsid w:val="004C049E"/>
    <w:rsid w:val="004C0FB5"/>
    <w:rsid w:val="004D1D88"/>
    <w:rsid w:val="004D2662"/>
    <w:rsid w:val="004D49EE"/>
    <w:rsid w:val="004E2E2A"/>
    <w:rsid w:val="004E3FE9"/>
    <w:rsid w:val="004E4CCA"/>
    <w:rsid w:val="004F122B"/>
    <w:rsid w:val="004F300C"/>
    <w:rsid w:val="0050437A"/>
    <w:rsid w:val="0050451C"/>
    <w:rsid w:val="00505585"/>
    <w:rsid w:val="005075C8"/>
    <w:rsid w:val="00512E5D"/>
    <w:rsid w:val="00514541"/>
    <w:rsid w:val="005204FE"/>
    <w:rsid w:val="00526599"/>
    <w:rsid w:val="005343D0"/>
    <w:rsid w:val="00540AD7"/>
    <w:rsid w:val="0054356B"/>
    <w:rsid w:val="005443B7"/>
    <w:rsid w:val="0054737A"/>
    <w:rsid w:val="0055700F"/>
    <w:rsid w:val="00560033"/>
    <w:rsid w:val="00561B9F"/>
    <w:rsid w:val="00563B29"/>
    <w:rsid w:val="00563B89"/>
    <w:rsid w:val="0056480C"/>
    <w:rsid w:val="00565978"/>
    <w:rsid w:val="00567804"/>
    <w:rsid w:val="00567A21"/>
    <w:rsid w:val="00572C32"/>
    <w:rsid w:val="00576B20"/>
    <w:rsid w:val="00577468"/>
    <w:rsid w:val="005817CB"/>
    <w:rsid w:val="00595E3A"/>
    <w:rsid w:val="005A43AE"/>
    <w:rsid w:val="005A574F"/>
    <w:rsid w:val="005A68AD"/>
    <w:rsid w:val="005A7367"/>
    <w:rsid w:val="005A79A4"/>
    <w:rsid w:val="005B1B87"/>
    <w:rsid w:val="005B34DA"/>
    <w:rsid w:val="005C3674"/>
    <w:rsid w:val="005C69EB"/>
    <w:rsid w:val="005C7A38"/>
    <w:rsid w:val="005C7B49"/>
    <w:rsid w:val="005D1D9B"/>
    <w:rsid w:val="005D325C"/>
    <w:rsid w:val="005D4B13"/>
    <w:rsid w:val="005E0ED8"/>
    <w:rsid w:val="005E32E4"/>
    <w:rsid w:val="005E6F70"/>
    <w:rsid w:val="005F2230"/>
    <w:rsid w:val="00601811"/>
    <w:rsid w:val="00602504"/>
    <w:rsid w:val="00602E12"/>
    <w:rsid w:val="006039D9"/>
    <w:rsid w:val="006145B9"/>
    <w:rsid w:val="00614D88"/>
    <w:rsid w:val="00623BFC"/>
    <w:rsid w:val="00624CA6"/>
    <w:rsid w:val="00624EDE"/>
    <w:rsid w:val="00624EEC"/>
    <w:rsid w:val="006253DE"/>
    <w:rsid w:val="006311F5"/>
    <w:rsid w:val="0063363E"/>
    <w:rsid w:val="006432D4"/>
    <w:rsid w:val="006448D1"/>
    <w:rsid w:val="006456E2"/>
    <w:rsid w:val="00645944"/>
    <w:rsid w:val="00645B72"/>
    <w:rsid w:val="00652690"/>
    <w:rsid w:val="00652FC3"/>
    <w:rsid w:val="00653419"/>
    <w:rsid w:val="00657F99"/>
    <w:rsid w:val="00660B54"/>
    <w:rsid w:val="00665501"/>
    <w:rsid w:val="00666B3E"/>
    <w:rsid w:val="006720E3"/>
    <w:rsid w:val="00673EEC"/>
    <w:rsid w:val="00675125"/>
    <w:rsid w:val="00675BCA"/>
    <w:rsid w:val="00677E21"/>
    <w:rsid w:val="0069398A"/>
    <w:rsid w:val="00694BBF"/>
    <w:rsid w:val="006A14F0"/>
    <w:rsid w:val="006A5664"/>
    <w:rsid w:val="006A74A9"/>
    <w:rsid w:val="006B155B"/>
    <w:rsid w:val="006B7129"/>
    <w:rsid w:val="006C0AD6"/>
    <w:rsid w:val="006C2BB7"/>
    <w:rsid w:val="006D5375"/>
    <w:rsid w:val="006E7552"/>
    <w:rsid w:val="006F004B"/>
    <w:rsid w:val="006F06A1"/>
    <w:rsid w:val="006F5F44"/>
    <w:rsid w:val="00712837"/>
    <w:rsid w:val="00717D83"/>
    <w:rsid w:val="00730057"/>
    <w:rsid w:val="00745B95"/>
    <w:rsid w:val="007464A7"/>
    <w:rsid w:val="0075246A"/>
    <w:rsid w:val="007527B8"/>
    <w:rsid w:val="00756643"/>
    <w:rsid w:val="00756BFB"/>
    <w:rsid w:val="00756F16"/>
    <w:rsid w:val="007600EE"/>
    <w:rsid w:val="007702B0"/>
    <w:rsid w:val="00771B89"/>
    <w:rsid w:val="00772236"/>
    <w:rsid w:val="007733C3"/>
    <w:rsid w:val="00775A20"/>
    <w:rsid w:val="007777FE"/>
    <w:rsid w:val="00780762"/>
    <w:rsid w:val="00785C59"/>
    <w:rsid w:val="00797480"/>
    <w:rsid w:val="007A3BEC"/>
    <w:rsid w:val="007A4782"/>
    <w:rsid w:val="007A4F68"/>
    <w:rsid w:val="007B5073"/>
    <w:rsid w:val="007B7954"/>
    <w:rsid w:val="007C2F91"/>
    <w:rsid w:val="007C3BB8"/>
    <w:rsid w:val="007C5DDA"/>
    <w:rsid w:val="007D2874"/>
    <w:rsid w:val="007D2934"/>
    <w:rsid w:val="007D401E"/>
    <w:rsid w:val="007D543E"/>
    <w:rsid w:val="007E2A9E"/>
    <w:rsid w:val="007E3A58"/>
    <w:rsid w:val="007E4AE3"/>
    <w:rsid w:val="007E68DF"/>
    <w:rsid w:val="007E7706"/>
    <w:rsid w:val="007F0D41"/>
    <w:rsid w:val="007F598A"/>
    <w:rsid w:val="007F5F0F"/>
    <w:rsid w:val="007F6378"/>
    <w:rsid w:val="008014C5"/>
    <w:rsid w:val="008055BC"/>
    <w:rsid w:val="00806A51"/>
    <w:rsid w:val="00812198"/>
    <w:rsid w:val="00816C1D"/>
    <w:rsid w:val="008305A5"/>
    <w:rsid w:val="00834C08"/>
    <w:rsid w:val="00841E0B"/>
    <w:rsid w:val="0085347D"/>
    <w:rsid w:val="008534E8"/>
    <w:rsid w:val="00853A06"/>
    <w:rsid w:val="00853E5C"/>
    <w:rsid w:val="00855B97"/>
    <w:rsid w:val="0085733D"/>
    <w:rsid w:val="00857595"/>
    <w:rsid w:val="008648BA"/>
    <w:rsid w:val="00864C4D"/>
    <w:rsid w:val="0087137B"/>
    <w:rsid w:val="00872711"/>
    <w:rsid w:val="0088079A"/>
    <w:rsid w:val="0088314A"/>
    <w:rsid w:val="00890B1A"/>
    <w:rsid w:val="008949D2"/>
    <w:rsid w:val="008A1303"/>
    <w:rsid w:val="008A1819"/>
    <w:rsid w:val="008A3FB1"/>
    <w:rsid w:val="008A711E"/>
    <w:rsid w:val="008A7203"/>
    <w:rsid w:val="008B4C0E"/>
    <w:rsid w:val="008B50E1"/>
    <w:rsid w:val="008B52D2"/>
    <w:rsid w:val="008B7889"/>
    <w:rsid w:val="008C038A"/>
    <w:rsid w:val="008D49EF"/>
    <w:rsid w:val="008D5459"/>
    <w:rsid w:val="008D6585"/>
    <w:rsid w:val="008E1213"/>
    <w:rsid w:val="008E43A0"/>
    <w:rsid w:val="008F49D6"/>
    <w:rsid w:val="008F4F94"/>
    <w:rsid w:val="008F551C"/>
    <w:rsid w:val="008F5C84"/>
    <w:rsid w:val="008F7BAB"/>
    <w:rsid w:val="0090013F"/>
    <w:rsid w:val="00902266"/>
    <w:rsid w:val="009030CE"/>
    <w:rsid w:val="00904AAD"/>
    <w:rsid w:val="00906787"/>
    <w:rsid w:val="00911665"/>
    <w:rsid w:val="00915473"/>
    <w:rsid w:val="0092326C"/>
    <w:rsid w:val="00925B00"/>
    <w:rsid w:val="00926B0E"/>
    <w:rsid w:val="00930173"/>
    <w:rsid w:val="00930E4C"/>
    <w:rsid w:val="0093139D"/>
    <w:rsid w:val="00931D4D"/>
    <w:rsid w:val="00931EA7"/>
    <w:rsid w:val="009416B3"/>
    <w:rsid w:val="0094273D"/>
    <w:rsid w:val="009452FB"/>
    <w:rsid w:val="00965A58"/>
    <w:rsid w:val="00973533"/>
    <w:rsid w:val="009858F5"/>
    <w:rsid w:val="00986BC0"/>
    <w:rsid w:val="00986E78"/>
    <w:rsid w:val="00990793"/>
    <w:rsid w:val="009A29EA"/>
    <w:rsid w:val="009A3EF3"/>
    <w:rsid w:val="009B65F7"/>
    <w:rsid w:val="009B71DB"/>
    <w:rsid w:val="009B7844"/>
    <w:rsid w:val="009C0C9F"/>
    <w:rsid w:val="009C1ACC"/>
    <w:rsid w:val="009C1E4A"/>
    <w:rsid w:val="009C2ED3"/>
    <w:rsid w:val="009C3536"/>
    <w:rsid w:val="009D2663"/>
    <w:rsid w:val="009D6DA4"/>
    <w:rsid w:val="009D7352"/>
    <w:rsid w:val="009D744B"/>
    <w:rsid w:val="009E4183"/>
    <w:rsid w:val="009F0282"/>
    <w:rsid w:val="009F29FB"/>
    <w:rsid w:val="009F2C95"/>
    <w:rsid w:val="009F5D2C"/>
    <w:rsid w:val="009F708A"/>
    <w:rsid w:val="00A02D7E"/>
    <w:rsid w:val="00A02D90"/>
    <w:rsid w:val="00A078FB"/>
    <w:rsid w:val="00A15D55"/>
    <w:rsid w:val="00A16FBB"/>
    <w:rsid w:val="00A222C1"/>
    <w:rsid w:val="00A27C85"/>
    <w:rsid w:val="00A31766"/>
    <w:rsid w:val="00A34030"/>
    <w:rsid w:val="00A34D9A"/>
    <w:rsid w:val="00A36E8E"/>
    <w:rsid w:val="00A42A39"/>
    <w:rsid w:val="00A42AB7"/>
    <w:rsid w:val="00A438D7"/>
    <w:rsid w:val="00A479F1"/>
    <w:rsid w:val="00A5166D"/>
    <w:rsid w:val="00A61BAF"/>
    <w:rsid w:val="00A74099"/>
    <w:rsid w:val="00A75085"/>
    <w:rsid w:val="00A7557B"/>
    <w:rsid w:val="00A83585"/>
    <w:rsid w:val="00A90B9C"/>
    <w:rsid w:val="00A9220B"/>
    <w:rsid w:val="00A92E72"/>
    <w:rsid w:val="00A94D4C"/>
    <w:rsid w:val="00A95742"/>
    <w:rsid w:val="00A97143"/>
    <w:rsid w:val="00AA03B6"/>
    <w:rsid w:val="00AA6ACA"/>
    <w:rsid w:val="00AB3431"/>
    <w:rsid w:val="00AC06AF"/>
    <w:rsid w:val="00AC0AA2"/>
    <w:rsid w:val="00AC231F"/>
    <w:rsid w:val="00AC3189"/>
    <w:rsid w:val="00AD7E67"/>
    <w:rsid w:val="00AE26AF"/>
    <w:rsid w:val="00AE414D"/>
    <w:rsid w:val="00AE4E4A"/>
    <w:rsid w:val="00AF2547"/>
    <w:rsid w:val="00AF2E31"/>
    <w:rsid w:val="00AF36B3"/>
    <w:rsid w:val="00AF6929"/>
    <w:rsid w:val="00B006BE"/>
    <w:rsid w:val="00B012D9"/>
    <w:rsid w:val="00B15108"/>
    <w:rsid w:val="00B20890"/>
    <w:rsid w:val="00B25194"/>
    <w:rsid w:val="00B3798A"/>
    <w:rsid w:val="00B41C7B"/>
    <w:rsid w:val="00B44144"/>
    <w:rsid w:val="00B47EB6"/>
    <w:rsid w:val="00B53CD6"/>
    <w:rsid w:val="00B53CF3"/>
    <w:rsid w:val="00B55CEA"/>
    <w:rsid w:val="00B62260"/>
    <w:rsid w:val="00B63881"/>
    <w:rsid w:val="00B75B7E"/>
    <w:rsid w:val="00B77A0D"/>
    <w:rsid w:val="00B81115"/>
    <w:rsid w:val="00B8164D"/>
    <w:rsid w:val="00B8413E"/>
    <w:rsid w:val="00B87C09"/>
    <w:rsid w:val="00B945A3"/>
    <w:rsid w:val="00B94F15"/>
    <w:rsid w:val="00B952A1"/>
    <w:rsid w:val="00B96498"/>
    <w:rsid w:val="00BA52A1"/>
    <w:rsid w:val="00BA720A"/>
    <w:rsid w:val="00BB65C0"/>
    <w:rsid w:val="00BD3411"/>
    <w:rsid w:val="00BD6B29"/>
    <w:rsid w:val="00BD6D7E"/>
    <w:rsid w:val="00BE2545"/>
    <w:rsid w:val="00BE3496"/>
    <w:rsid w:val="00BE5C93"/>
    <w:rsid w:val="00C000DD"/>
    <w:rsid w:val="00C021DF"/>
    <w:rsid w:val="00C108B9"/>
    <w:rsid w:val="00C15355"/>
    <w:rsid w:val="00C2189A"/>
    <w:rsid w:val="00C21DC4"/>
    <w:rsid w:val="00C30548"/>
    <w:rsid w:val="00C34A91"/>
    <w:rsid w:val="00C40467"/>
    <w:rsid w:val="00C40B81"/>
    <w:rsid w:val="00C51B9C"/>
    <w:rsid w:val="00C57EAF"/>
    <w:rsid w:val="00C65DD3"/>
    <w:rsid w:val="00C673AF"/>
    <w:rsid w:val="00C7286F"/>
    <w:rsid w:val="00C742AA"/>
    <w:rsid w:val="00C76EB9"/>
    <w:rsid w:val="00C775EA"/>
    <w:rsid w:val="00C81EDE"/>
    <w:rsid w:val="00C90677"/>
    <w:rsid w:val="00C9565C"/>
    <w:rsid w:val="00C95AB7"/>
    <w:rsid w:val="00C96DE7"/>
    <w:rsid w:val="00CA4F9A"/>
    <w:rsid w:val="00CA587F"/>
    <w:rsid w:val="00CB1BD1"/>
    <w:rsid w:val="00CB3B36"/>
    <w:rsid w:val="00CC0224"/>
    <w:rsid w:val="00CD4B9A"/>
    <w:rsid w:val="00CE3AEE"/>
    <w:rsid w:val="00CE3B2B"/>
    <w:rsid w:val="00CE40FE"/>
    <w:rsid w:val="00CE4DE6"/>
    <w:rsid w:val="00CF2E68"/>
    <w:rsid w:val="00CF6EEE"/>
    <w:rsid w:val="00D02929"/>
    <w:rsid w:val="00D02D83"/>
    <w:rsid w:val="00D1317F"/>
    <w:rsid w:val="00D25916"/>
    <w:rsid w:val="00D27946"/>
    <w:rsid w:val="00D317AA"/>
    <w:rsid w:val="00D4210A"/>
    <w:rsid w:val="00D5448B"/>
    <w:rsid w:val="00D62F83"/>
    <w:rsid w:val="00D633A3"/>
    <w:rsid w:val="00D6641F"/>
    <w:rsid w:val="00D829E5"/>
    <w:rsid w:val="00D82AD3"/>
    <w:rsid w:val="00D84E63"/>
    <w:rsid w:val="00D95B9C"/>
    <w:rsid w:val="00DA2777"/>
    <w:rsid w:val="00DA37C9"/>
    <w:rsid w:val="00DA6B65"/>
    <w:rsid w:val="00DC26D2"/>
    <w:rsid w:val="00DC6940"/>
    <w:rsid w:val="00DD23B7"/>
    <w:rsid w:val="00DD4657"/>
    <w:rsid w:val="00DD77FC"/>
    <w:rsid w:val="00DE6C9B"/>
    <w:rsid w:val="00DE7C3F"/>
    <w:rsid w:val="00DF088B"/>
    <w:rsid w:val="00DF2307"/>
    <w:rsid w:val="00DF299B"/>
    <w:rsid w:val="00DF3E8D"/>
    <w:rsid w:val="00DF5C11"/>
    <w:rsid w:val="00DF67C9"/>
    <w:rsid w:val="00DF7449"/>
    <w:rsid w:val="00E07AFE"/>
    <w:rsid w:val="00E07C01"/>
    <w:rsid w:val="00E135F5"/>
    <w:rsid w:val="00E13DE9"/>
    <w:rsid w:val="00E147F6"/>
    <w:rsid w:val="00E20A55"/>
    <w:rsid w:val="00E23DB2"/>
    <w:rsid w:val="00E25BC9"/>
    <w:rsid w:val="00E26B47"/>
    <w:rsid w:val="00E271F4"/>
    <w:rsid w:val="00E3766B"/>
    <w:rsid w:val="00E40115"/>
    <w:rsid w:val="00E4046B"/>
    <w:rsid w:val="00E41D55"/>
    <w:rsid w:val="00E427FF"/>
    <w:rsid w:val="00E46AD2"/>
    <w:rsid w:val="00E474DB"/>
    <w:rsid w:val="00E502CE"/>
    <w:rsid w:val="00E53B20"/>
    <w:rsid w:val="00E556CF"/>
    <w:rsid w:val="00E55AB5"/>
    <w:rsid w:val="00E55F42"/>
    <w:rsid w:val="00E5606E"/>
    <w:rsid w:val="00E663EC"/>
    <w:rsid w:val="00E74A34"/>
    <w:rsid w:val="00E7652B"/>
    <w:rsid w:val="00E77AA0"/>
    <w:rsid w:val="00E77B19"/>
    <w:rsid w:val="00E80FB8"/>
    <w:rsid w:val="00E82B56"/>
    <w:rsid w:val="00E85780"/>
    <w:rsid w:val="00E925DD"/>
    <w:rsid w:val="00E92F20"/>
    <w:rsid w:val="00EA1314"/>
    <w:rsid w:val="00EB3536"/>
    <w:rsid w:val="00EB690A"/>
    <w:rsid w:val="00EC2F45"/>
    <w:rsid w:val="00EC59F2"/>
    <w:rsid w:val="00ED04F2"/>
    <w:rsid w:val="00ED130A"/>
    <w:rsid w:val="00ED1487"/>
    <w:rsid w:val="00ED5EB2"/>
    <w:rsid w:val="00EE7D82"/>
    <w:rsid w:val="00EF03EA"/>
    <w:rsid w:val="00EF3F0F"/>
    <w:rsid w:val="00F15B26"/>
    <w:rsid w:val="00F21475"/>
    <w:rsid w:val="00F218A9"/>
    <w:rsid w:val="00F26483"/>
    <w:rsid w:val="00F26876"/>
    <w:rsid w:val="00F33396"/>
    <w:rsid w:val="00F3490C"/>
    <w:rsid w:val="00F34EE0"/>
    <w:rsid w:val="00F37D05"/>
    <w:rsid w:val="00F37FEF"/>
    <w:rsid w:val="00F466D9"/>
    <w:rsid w:val="00F52B9F"/>
    <w:rsid w:val="00F535F3"/>
    <w:rsid w:val="00F54341"/>
    <w:rsid w:val="00F55CAF"/>
    <w:rsid w:val="00F5628C"/>
    <w:rsid w:val="00F60354"/>
    <w:rsid w:val="00F64C47"/>
    <w:rsid w:val="00F65ADB"/>
    <w:rsid w:val="00F65C48"/>
    <w:rsid w:val="00F72B43"/>
    <w:rsid w:val="00F736DB"/>
    <w:rsid w:val="00F7637E"/>
    <w:rsid w:val="00F87C33"/>
    <w:rsid w:val="00F9064B"/>
    <w:rsid w:val="00FA19B8"/>
    <w:rsid w:val="00FA4723"/>
    <w:rsid w:val="00FA705A"/>
    <w:rsid w:val="00FB1B00"/>
    <w:rsid w:val="00FB72EF"/>
    <w:rsid w:val="00FB775F"/>
    <w:rsid w:val="00FC59A7"/>
    <w:rsid w:val="00FC79DD"/>
    <w:rsid w:val="00FD4168"/>
    <w:rsid w:val="00FD7B1A"/>
    <w:rsid w:val="00FE4BC9"/>
    <w:rsid w:val="00FE68F8"/>
    <w:rsid w:val="00FF5C16"/>
    <w:rsid w:val="00FF6A4F"/>
    <w:rsid w:val="04D40EB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0D3B3"/>
  <w15:chartTrackingRefBased/>
  <w15:docId w15:val="{3EC3BE65-3401-47F6-83FF-1CA0438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4F"/>
    <w:pPr>
      <w:ind w:left="0" w:firstLine="0"/>
    </w:pPr>
    <w:rPr>
      <w:rFonts w:ascii="Open Sans" w:eastAsiaTheme="minorEastAsia" w:hAnsi="Open Sans"/>
      <w:szCs w:val="24"/>
      <w:lang w:val="en-US"/>
    </w:rPr>
  </w:style>
  <w:style w:type="paragraph" w:styleId="Heading1">
    <w:name w:val="heading 1"/>
    <w:basedOn w:val="Subtitle"/>
    <w:next w:val="Normal"/>
    <w:link w:val="Heading1Char"/>
    <w:autoRedefine/>
    <w:uiPriority w:val="9"/>
    <w:qFormat/>
    <w:rsid w:val="003101D4"/>
    <w:pPr>
      <w:outlineLvl w:val="0"/>
    </w:pPr>
    <w:rPr>
      <w:rFonts w:ascii="Lato" w:hAnsi="Lato" w:cs="Times New Roman (Body CS)"/>
      <w:b w:val="0"/>
      <w:bCs w:val="0"/>
      <w:sz w:val="36"/>
      <w:szCs w:val="36"/>
    </w:rPr>
  </w:style>
  <w:style w:type="paragraph" w:styleId="Heading2">
    <w:name w:val="heading 2"/>
    <w:basedOn w:val="Normal"/>
    <w:next w:val="Normal"/>
    <w:link w:val="Heading2Char"/>
    <w:autoRedefine/>
    <w:uiPriority w:val="9"/>
    <w:unhideWhenUsed/>
    <w:qFormat/>
    <w:rsid w:val="00D633A3"/>
    <w:pPr>
      <w:keepNext/>
      <w:keepLines/>
      <w:spacing w:before="240"/>
      <w:outlineLvl w:val="1"/>
    </w:pPr>
    <w:rPr>
      <w:rFonts w:eastAsiaTheme="majorEastAsia" w:cstheme="majorBidi"/>
      <w:b/>
      <w:color w:val="25AAE1"/>
      <w:sz w:val="28"/>
      <w:szCs w:val="26"/>
    </w:rPr>
  </w:style>
  <w:style w:type="paragraph" w:styleId="Heading3">
    <w:name w:val="heading 3"/>
    <w:basedOn w:val="Normal"/>
    <w:next w:val="Normal"/>
    <w:link w:val="Heading3Char"/>
    <w:autoRedefine/>
    <w:uiPriority w:val="9"/>
    <w:unhideWhenUsed/>
    <w:qFormat/>
    <w:rsid w:val="00096F23"/>
    <w:pPr>
      <w:keepNext/>
      <w:keepLines/>
      <w:outlineLvl w:val="2"/>
    </w:pPr>
    <w:rPr>
      <w:rFonts w:eastAsiaTheme="majorEastAsia" w:cstheme="majorBidi"/>
      <w:b/>
      <w:color w:val="20409A"/>
      <w:sz w:val="24"/>
    </w:rPr>
  </w:style>
  <w:style w:type="paragraph" w:styleId="Heading4">
    <w:name w:val="heading 4"/>
    <w:basedOn w:val="Normal"/>
    <w:next w:val="Normal"/>
    <w:link w:val="Heading4Char"/>
    <w:autoRedefine/>
    <w:uiPriority w:val="9"/>
    <w:unhideWhenUsed/>
    <w:qFormat/>
    <w:rsid w:val="00F64C47"/>
    <w:pPr>
      <w:keepNext/>
      <w:keepLines/>
      <w:spacing w:after="40"/>
      <w:outlineLvl w:val="3"/>
    </w:pPr>
    <w:rPr>
      <w:rFonts w:eastAsiaTheme="majorEastAsia" w:cstheme="majorBidi"/>
      <w:b/>
      <w:i/>
      <w:iCs/>
      <w:color w:val="0E76BC"/>
      <w:sz w:val="24"/>
    </w:rPr>
  </w:style>
  <w:style w:type="paragraph" w:styleId="Heading5">
    <w:name w:val="heading 5"/>
    <w:basedOn w:val="Normal"/>
    <w:next w:val="Normal"/>
    <w:link w:val="Heading5Char"/>
    <w:uiPriority w:val="9"/>
    <w:unhideWhenUsed/>
    <w:qFormat/>
    <w:rsid w:val="00E85780"/>
    <w:pPr>
      <w:keepNext/>
      <w:keepLines/>
      <w:spacing w:before="40"/>
      <w:outlineLvl w:val="4"/>
    </w:pPr>
    <w:rPr>
      <w:rFonts w:asciiTheme="majorHAnsi" w:eastAsiaTheme="majorEastAsia" w:hAnsiTheme="majorHAnsi" w:cstheme="majorBidi"/>
      <w:color w:val="182F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FB5"/>
    <w:pPr>
      <w:spacing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autoRedefine/>
    <w:uiPriority w:val="34"/>
    <w:qFormat/>
    <w:rsid w:val="0003126D"/>
    <w:pPr>
      <w:numPr>
        <w:numId w:val="1"/>
      </w:numPr>
      <w:spacing w:after="240"/>
      <w:contextualSpacing/>
    </w:pPr>
  </w:style>
  <w:style w:type="paragraph" w:styleId="Header">
    <w:name w:val="header"/>
    <w:basedOn w:val="Normal"/>
    <w:link w:val="HeaderChar"/>
    <w:uiPriority w:val="99"/>
    <w:unhideWhenUsed/>
    <w:rsid w:val="00F37FEF"/>
    <w:pPr>
      <w:tabs>
        <w:tab w:val="center" w:pos="4513"/>
        <w:tab w:val="right" w:pos="9026"/>
      </w:tabs>
    </w:pPr>
  </w:style>
  <w:style w:type="character" w:customStyle="1" w:styleId="HeaderChar">
    <w:name w:val="Header Char"/>
    <w:basedOn w:val="DefaultParagraphFont"/>
    <w:link w:val="Header"/>
    <w:uiPriority w:val="99"/>
    <w:rsid w:val="00F37FEF"/>
    <w:rPr>
      <w:rFonts w:eastAsiaTheme="minorEastAsia"/>
      <w:sz w:val="24"/>
      <w:szCs w:val="24"/>
      <w:lang w:val="en-US"/>
    </w:rPr>
  </w:style>
  <w:style w:type="paragraph" w:styleId="Footer">
    <w:name w:val="footer"/>
    <w:basedOn w:val="Normal"/>
    <w:link w:val="FooterChar"/>
    <w:uiPriority w:val="99"/>
    <w:unhideWhenUsed/>
    <w:qFormat/>
    <w:rsid w:val="00F37FEF"/>
    <w:pPr>
      <w:tabs>
        <w:tab w:val="center" w:pos="4513"/>
        <w:tab w:val="right" w:pos="9026"/>
      </w:tabs>
    </w:pPr>
  </w:style>
  <w:style w:type="character" w:customStyle="1" w:styleId="FooterChar">
    <w:name w:val="Footer Char"/>
    <w:basedOn w:val="DefaultParagraphFont"/>
    <w:link w:val="Footer"/>
    <w:uiPriority w:val="99"/>
    <w:rsid w:val="00F37FEF"/>
    <w:rPr>
      <w:rFonts w:eastAsiaTheme="minorEastAsia"/>
      <w:sz w:val="24"/>
      <w:szCs w:val="24"/>
      <w:lang w:val="en-US"/>
    </w:rPr>
  </w:style>
  <w:style w:type="paragraph" w:styleId="BalloonText">
    <w:name w:val="Balloon Text"/>
    <w:basedOn w:val="Normal"/>
    <w:link w:val="BalloonTextChar"/>
    <w:uiPriority w:val="99"/>
    <w:semiHidden/>
    <w:unhideWhenUsed/>
    <w:rsid w:val="008F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84"/>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3101D4"/>
    <w:rPr>
      <w:rFonts w:ascii="Lato" w:eastAsiaTheme="minorEastAsia" w:hAnsi="Lato" w:cs="Times New Roman (Body CS)"/>
      <w:sz w:val="36"/>
      <w:szCs w:val="36"/>
      <w:lang w:val="en-US"/>
    </w:rPr>
  </w:style>
  <w:style w:type="character" w:customStyle="1" w:styleId="Heading2Char">
    <w:name w:val="Heading 2 Char"/>
    <w:basedOn w:val="DefaultParagraphFont"/>
    <w:link w:val="Heading2"/>
    <w:uiPriority w:val="9"/>
    <w:rsid w:val="00D633A3"/>
    <w:rPr>
      <w:rFonts w:ascii="Open Sans" w:eastAsiaTheme="majorEastAsia" w:hAnsi="Open Sans" w:cstheme="majorBidi"/>
      <w:b/>
      <w:color w:val="25AAE1"/>
      <w:sz w:val="28"/>
      <w:szCs w:val="26"/>
      <w:lang w:val="en-US"/>
    </w:rPr>
  </w:style>
  <w:style w:type="paragraph" w:customStyle="1" w:styleId="TableParagraph">
    <w:name w:val="Table Paragraph"/>
    <w:basedOn w:val="Normal"/>
    <w:autoRedefine/>
    <w:uiPriority w:val="1"/>
    <w:qFormat/>
    <w:rsid w:val="00C15355"/>
    <w:pPr>
      <w:widowControl w:val="0"/>
      <w:autoSpaceDE w:val="0"/>
      <w:autoSpaceDN w:val="0"/>
    </w:pPr>
    <w:rPr>
      <w:rFonts w:eastAsia="Calibri" w:cs="Calibri"/>
      <w:szCs w:val="22"/>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03126D"/>
    <w:rPr>
      <w:rFonts w:ascii="Open Sans" w:eastAsiaTheme="minorEastAsia" w:hAnsi="Open Sans"/>
      <w:szCs w:val="24"/>
      <w:lang w:val="en-US"/>
    </w:rPr>
  </w:style>
  <w:style w:type="table" w:styleId="GridTable4-Accent4">
    <w:name w:val="Grid Table 4 Accent 4"/>
    <w:basedOn w:val="TableNormal"/>
    <w:uiPriority w:val="49"/>
    <w:rsid w:val="00374CC3"/>
    <w:pPr>
      <w:spacing w:after="0"/>
    </w:pPr>
    <w:tblPr>
      <w:tblStyleRowBandSize w:val="1"/>
      <w:tblStyleColBandSize w:val="1"/>
      <w:tblInd w:w="0" w:type="nil"/>
      <w:tblBorders>
        <w:top w:val="single" w:sz="4" w:space="0" w:color="A9DFB0" w:themeColor="accent4" w:themeTint="99"/>
        <w:left w:val="single" w:sz="4" w:space="0" w:color="A9DFB0" w:themeColor="accent4" w:themeTint="99"/>
        <w:bottom w:val="single" w:sz="4" w:space="0" w:color="A9DFB0" w:themeColor="accent4" w:themeTint="99"/>
        <w:right w:val="single" w:sz="4" w:space="0" w:color="A9DFB0" w:themeColor="accent4" w:themeTint="99"/>
        <w:insideH w:val="single" w:sz="4" w:space="0" w:color="A9DFB0" w:themeColor="accent4" w:themeTint="99"/>
        <w:insideV w:val="single" w:sz="4" w:space="0" w:color="A9DFB0" w:themeColor="accent4" w:themeTint="99"/>
      </w:tblBorders>
    </w:tblPr>
    <w:tblStylePr w:type="firstRow">
      <w:rPr>
        <w:b/>
        <w:bCs/>
        <w:color w:val="FFFFFF" w:themeColor="background1"/>
      </w:rPr>
      <w:tblPr/>
      <w:tcPr>
        <w:tcBorders>
          <w:top w:val="single" w:sz="4" w:space="0" w:color="70CA7C" w:themeColor="accent4"/>
          <w:left w:val="single" w:sz="4" w:space="0" w:color="70CA7C" w:themeColor="accent4"/>
          <w:bottom w:val="single" w:sz="4" w:space="0" w:color="70CA7C" w:themeColor="accent4"/>
          <w:right w:val="single" w:sz="4" w:space="0" w:color="70CA7C" w:themeColor="accent4"/>
          <w:insideH w:val="nil"/>
          <w:insideV w:val="nil"/>
        </w:tcBorders>
        <w:shd w:val="clear" w:color="auto" w:fill="70CA7C" w:themeFill="accent4"/>
      </w:tcPr>
    </w:tblStylePr>
    <w:tblStylePr w:type="lastRow">
      <w:rPr>
        <w:b/>
        <w:bCs/>
      </w:rPr>
      <w:tblPr/>
      <w:tcPr>
        <w:tcBorders>
          <w:top w:val="double" w:sz="4" w:space="0" w:color="70CA7C" w:themeColor="accent4"/>
        </w:tcBorders>
      </w:tcPr>
    </w:tblStylePr>
    <w:tblStylePr w:type="firstCol">
      <w:rPr>
        <w:b/>
        <w:bCs/>
      </w:rPr>
    </w:tblStylePr>
    <w:tblStylePr w:type="lastCol">
      <w:rPr>
        <w:b/>
        <w:bCs/>
      </w:rPr>
    </w:tblStylePr>
    <w:tblStylePr w:type="band1Vert">
      <w:tblPr/>
      <w:tcPr>
        <w:shd w:val="clear" w:color="auto" w:fill="E2F4E4" w:themeFill="accent4" w:themeFillTint="33"/>
      </w:tcPr>
    </w:tblStylePr>
    <w:tblStylePr w:type="band1Horz">
      <w:tblPr/>
      <w:tcPr>
        <w:shd w:val="clear" w:color="auto" w:fill="E2F4E4" w:themeFill="accent4" w:themeFillTint="33"/>
      </w:tcPr>
    </w:tblStylePr>
  </w:style>
  <w:style w:type="character" w:styleId="Strong">
    <w:name w:val="Strong"/>
    <w:uiPriority w:val="22"/>
    <w:qFormat/>
    <w:rsid w:val="00345FBD"/>
    <w:rPr>
      <w:rFonts w:ascii="Open Sans" w:hAnsi="Open Sans" w:cs="Open Sans"/>
      <w:b/>
      <w:bCs/>
      <w:sz w:val="22"/>
      <w:szCs w:val="22"/>
      <w:lang w:val="en-AU"/>
    </w:rPr>
  </w:style>
  <w:style w:type="paragraph" w:styleId="Title">
    <w:name w:val="Title"/>
    <w:basedOn w:val="Normal"/>
    <w:next w:val="Normal"/>
    <w:link w:val="TitleChar"/>
    <w:uiPriority w:val="10"/>
    <w:qFormat/>
    <w:rsid w:val="005D1D9B"/>
    <w:rPr>
      <w:rFonts w:ascii="Lato" w:hAnsi="Lato"/>
      <w:b/>
      <w:bCs/>
      <w:sz w:val="44"/>
      <w:szCs w:val="44"/>
      <w:lang w:val="en-AU"/>
    </w:rPr>
  </w:style>
  <w:style w:type="character" w:customStyle="1" w:styleId="TitleChar">
    <w:name w:val="Title Char"/>
    <w:basedOn w:val="DefaultParagraphFont"/>
    <w:link w:val="Title"/>
    <w:uiPriority w:val="10"/>
    <w:rsid w:val="005D1D9B"/>
    <w:rPr>
      <w:rFonts w:ascii="Lato" w:eastAsiaTheme="minorEastAsia" w:hAnsi="Lato"/>
      <w:b/>
      <w:bCs/>
      <w:sz w:val="44"/>
      <w:szCs w:val="44"/>
    </w:rPr>
  </w:style>
  <w:style w:type="paragraph" w:styleId="Subtitle">
    <w:name w:val="Subtitle"/>
    <w:basedOn w:val="Normal"/>
    <w:next w:val="Normal"/>
    <w:link w:val="SubtitleChar"/>
    <w:autoRedefine/>
    <w:uiPriority w:val="11"/>
    <w:qFormat/>
    <w:rsid w:val="00576B20"/>
    <w:rPr>
      <w:b/>
      <w:bCs/>
    </w:rPr>
  </w:style>
  <w:style w:type="character" w:customStyle="1" w:styleId="SubtitleChar">
    <w:name w:val="Subtitle Char"/>
    <w:basedOn w:val="DefaultParagraphFont"/>
    <w:link w:val="Subtitle"/>
    <w:uiPriority w:val="11"/>
    <w:rsid w:val="00576B20"/>
    <w:rPr>
      <w:rFonts w:ascii="Open Sans" w:eastAsiaTheme="minorEastAsia" w:hAnsi="Open Sans"/>
      <w:b/>
      <w:bCs/>
      <w:szCs w:val="24"/>
      <w:lang w:val="en-US"/>
    </w:rPr>
  </w:style>
  <w:style w:type="table" w:customStyle="1" w:styleId="TableGrid1">
    <w:name w:val="Table Grid1"/>
    <w:basedOn w:val="TableNormal"/>
    <w:next w:val="TableGrid"/>
    <w:uiPriority w:val="39"/>
    <w:rsid w:val="00B62260"/>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3EC"/>
    <w:rPr>
      <w:color w:val="20409A" w:themeColor="hyperlink"/>
      <w:u w:val="single"/>
    </w:rPr>
  </w:style>
  <w:style w:type="paragraph" w:styleId="TOC2">
    <w:name w:val="toc 2"/>
    <w:basedOn w:val="Normal"/>
    <w:next w:val="Normal"/>
    <w:autoRedefine/>
    <w:uiPriority w:val="39"/>
    <w:unhideWhenUsed/>
    <w:rsid w:val="00FF6A4F"/>
    <w:pPr>
      <w:ind w:left="220"/>
    </w:pPr>
    <w:rPr>
      <w:rFonts w:asciiTheme="minorHAnsi" w:hAnsiTheme="minorHAnsi" w:cstheme="minorHAnsi"/>
      <w:b/>
      <w:bCs/>
      <w:szCs w:val="22"/>
    </w:rPr>
  </w:style>
  <w:style w:type="paragraph" w:styleId="TOC1">
    <w:name w:val="toc 1"/>
    <w:basedOn w:val="Normal"/>
    <w:next w:val="Normal"/>
    <w:autoRedefine/>
    <w:uiPriority w:val="39"/>
    <w:unhideWhenUsed/>
    <w:rsid w:val="00FF6A4F"/>
    <w:rPr>
      <w:rFonts w:asciiTheme="minorHAnsi" w:hAnsiTheme="minorHAnsi" w:cstheme="minorHAnsi"/>
      <w:b/>
      <w:bCs/>
      <w:i/>
      <w:iCs/>
      <w:sz w:val="24"/>
    </w:rPr>
  </w:style>
  <w:style w:type="character" w:customStyle="1" w:styleId="Heading3Char">
    <w:name w:val="Heading 3 Char"/>
    <w:basedOn w:val="DefaultParagraphFont"/>
    <w:link w:val="Heading3"/>
    <w:uiPriority w:val="9"/>
    <w:rsid w:val="00096F23"/>
    <w:rPr>
      <w:rFonts w:ascii="Open Sans" w:eastAsiaTheme="majorEastAsia" w:hAnsi="Open Sans" w:cstheme="majorBidi"/>
      <w:b/>
      <w:color w:val="20409A"/>
      <w:sz w:val="24"/>
      <w:szCs w:val="24"/>
      <w:lang w:val="en-US"/>
    </w:rPr>
  </w:style>
  <w:style w:type="table" w:styleId="GridTable1Light">
    <w:name w:val="Grid Table 1 Light"/>
    <w:basedOn w:val="TableNormal"/>
    <w:uiPriority w:val="46"/>
    <w:rsid w:val="00C65DD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65DD3"/>
  </w:style>
  <w:style w:type="character" w:customStyle="1" w:styleId="eop">
    <w:name w:val="eop"/>
    <w:basedOn w:val="DefaultParagraphFont"/>
    <w:rsid w:val="00C65DD3"/>
  </w:style>
  <w:style w:type="paragraph" w:customStyle="1" w:styleId="paragraph">
    <w:name w:val="paragraph"/>
    <w:basedOn w:val="Normal"/>
    <w:rsid w:val="00C65DD3"/>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4Char">
    <w:name w:val="Heading 4 Char"/>
    <w:basedOn w:val="DefaultParagraphFont"/>
    <w:link w:val="Heading4"/>
    <w:uiPriority w:val="9"/>
    <w:rsid w:val="00F64C47"/>
    <w:rPr>
      <w:rFonts w:ascii="Open Sans" w:eastAsiaTheme="majorEastAsia" w:hAnsi="Open Sans" w:cstheme="majorBidi"/>
      <w:b/>
      <w:i/>
      <w:iCs/>
      <w:color w:val="0E76BC"/>
      <w:sz w:val="24"/>
      <w:szCs w:val="24"/>
      <w:lang w:val="en-US"/>
    </w:rPr>
  </w:style>
  <w:style w:type="paragraph" w:styleId="NoSpacing">
    <w:name w:val="No Spacing"/>
    <w:uiPriority w:val="1"/>
    <w:qFormat/>
    <w:rsid w:val="00DA2777"/>
    <w:pPr>
      <w:spacing w:after="0"/>
    </w:pPr>
    <w:rPr>
      <w:rFonts w:eastAsiaTheme="minorEastAsia"/>
      <w:szCs w:val="21"/>
    </w:rPr>
  </w:style>
  <w:style w:type="character" w:customStyle="1" w:styleId="UnresolvedMention1">
    <w:name w:val="Unresolved Mention1"/>
    <w:basedOn w:val="DefaultParagraphFont"/>
    <w:uiPriority w:val="99"/>
    <w:semiHidden/>
    <w:unhideWhenUsed/>
    <w:rsid w:val="00DA2777"/>
    <w:rPr>
      <w:color w:val="605E5C"/>
      <w:shd w:val="clear" w:color="auto" w:fill="E1DFDD"/>
    </w:rPr>
  </w:style>
  <w:style w:type="paragraph" w:styleId="TOC3">
    <w:name w:val="toc 3"/>
    <w:basedOn w:val="Normal"/>
    <w:next w:val="Normal"/>
    <w:autoRedefine/>
    <w:uiPriority w:val="39"/>
    <w:unhideWhenUsed/>
    <w:rsid w:val="00DA2777"/>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A2777"/>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A2777"/>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A2777"/>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A2777"/>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A2777"/>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A2777"/>
    <w:pPr>
      <w:ind w:left="1760"/>
    </w:pPr>
    <w:rPr>
      <w:rFonts w:asciiTheme="minorHAnsi" w:hAnsiTheme="minorHAnsi" w:cstheme="minorHAnsi"/>
      <w:sz w:val="20"/>
      <w:szCs w:val="20"/>
    </w:rPr>
  </w:style>
  <w:style w:type="character" w:styleId="UnresolvedMention">
    <w:name w:val="Unresolved Mention"/>
    <w:basedOn w:val="DefaultParagraphFont"/>
    <w:uiPriority w:val="99"/>
    <w:unhideWhenUsed/>
    <w:rsid w:val="00DA2777"/>
    <w:rPr>
      <w:color w:val="605E5C"/>
      <w:shd w:val="clear" w:color="auto" w:fill="E1DFDD"/>
    </w:rPr>
  </w:style>
  <w:style w:type="paragraph" w:styleId="CommentText">
    <w:name w:val="annotation text"/>
    <w:basedOn w:val="Normal"/>
    <w:link w:val="CommentTextChar"/>
    <w:uiPriority w:val="99"/>
    <w:unhideWhenUsed/>
    <w:rsid w:val="00DA2777"/>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DA2777"/>
    <w:rPr>
      <w:rFonts w:eastAsiaTheme="minorEastAsia"/>
      <w:sz w:val="20"/>
      <w:szCs w:val="20"/>
    </w:rPr>
  </w:style>
  <w:style w:type="character" w:styleId="CommentReference">
    <w:name w:val="annotation reference"/>
    <w:basedOn w:val="DefaultParagraphFont"/>
    <w:uiPriority w:val="99"/>
    <w:semiHidden/>
    <w:unhideWhenUsed/>
    <w:rsid w:val="00DA2777"/>
    <w:rPr>
      <w:sz w:val="16"/>
      <w:szCs w:val="16"/>
    </w:rPr>
  </w:style>
  <w:style w:type="paragraph" w:styleId="CommentSubject">
    <w:name w:val="annotation subject"/>
    <w:basedOn w:val="CommentText"/>
    <w:next w:val="CommentText"/>
    <w:link w:val="CommentSubjectChar"/>
    <w:uiPriority w:val="99"/>
    <w:semiHidden/>
    <w:unhideWhenUsed/>
    <w:rsid w:val="00DA2777"/>
    <w:rPr>
      <w:b/>
      <w:bCs/>
    </w:rPr>
  </w:style>
  <w:style w:type="character" w:customStyle="1" w:styleId="CommentSubjectChar">
    <w:name w:val="Comment Subject Char"/>
    <w:basedOn w:val="CommentTextChar"/>
    <w:link w:val="CommentSubject"/>
    <w:uiPriority w:val="99"/>
    <w:semiHidden/>
    <w:rsid w:val="00DA2777"/>
    <w:rPr>
      <w:rFonts w:eastAsiaTheme="minorEastAsia"/>
      <w:b/>
      <w:bCs/>
      <w:sz w:val="20"/>
      <w:szCs w:val="20"/>
    </w:rPr>
  </w:style>
  <w:style w:type="paragraph" w:styleId="Revision">
    <w:name w:val="Revision"/>
    <w:hidden/>
    <w:uiPriority w:val="99"/>
    <w:semiHidden/>
    <w:rsid w:val="00DA2777"/>
    <w:pPr>
      <w:spacing w:after="0"/>
    </w:pPr>
    <w:rPr>
      <w:rFonts w:eastAsiaTheme="minorEastAsia"/>
      <w:sz w:val="24"/>
      <w:szCs w:val="21"/>
    </w:rPr>
  </w:style>
  <w:style w:type="character" w:styleId="Mention">
    <w:name w:val="Mention"/>
    <w:basedOn w:val="DefaultParagraphFont"/>
    <w:uiPriority w:val="99"/>
    <w:unhideWhenUsed/>
    <w:rsid w:val="00DA2777"/>
    <w:rPr>
      <w:color w:val="2B579A"/>
      <w:shd w:val="clear" w:color="auto" w:fill="E1DFDD"/>
    </w:rPr>
  </w:style>
  <w:style w:type="paragraph" w:styleId="NormalWeb">
    <w:name w:val="Normal (Web)"/>
    <w:basedOn w:val="Normal"/>
    <w:uiPriority w:val="99"/>
    <w:semiHidden/>
    <w:unhideWhenUsed/>
    <w:rsid w:val="00DA2777"/>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55CAF"/>
    <w:rPr>
      <w:color w:val="92278F" w:themeColor="followedHyperlink"/>
      <w:u w:val="single"/>
    </w:rPr>
  </w:style>
  <w:style w:type="paragraph" w:styleId="TOCHeading">
    <w:name w:val="TOC Heading"/>
    <w:basedOn w:val="Heading1"/>
    <w:next w:val="Normal"/>
    <w:uiPriority w:val="39"/>
    <w:unhideWhenUsed/>
    <w:qFormat/>
    <w:rsid w:val="00EA1314"/>
    <w:pPr>
      <w:keepNext/>
      <w:keepLines/>
      <w:spacing w:before="480" w:after="0" w:line="276" w:lineRule="auto"/>
      <w:outlineLvl w:val="9"/>
    </w:pPr>
    <w:rPr>
      <w:rFonts w:asciiTheme="majorHAnsi" w:eastAsiaTheme="majorEastAsia" w:hAnsiTheme="majorHAnsi" w:cstheme="majorBidi"/>
      <w:b/>
      <w:bCs/>
      <w:color w:val="182F73" w:themeColor="accent1" w:themeShade="BF"/>
      <w:sz w:val="28"/>
      <w:szCs w:val="28"/>
    </w:rPr>
  </w:style>
  <w:style w:type="character" w:customStyle="1" w:styleId="Heading5Char">
    <w:name w:val="Heading 5 Char"/>
    <w:basedOn w:val="DefaultParagraphFont"/>
    <w:link w:val="Heading5"/>
    <w:uiPriority w:val="9"/>
    <w:rsid w:val="00E85780"/>
    <w:rPr>
      <w:rFonts w:asciiTheme="majorHAnsi" w:eastAsiaTheme="majorEastAsia" w:hAnsiTheme="majorHAnsi" w:cstheme="majorBidi"/>
      <w:color w:val="182F73" w:themeColor="accent1" w:themeShade="BF"/>
      <w:szCs w:val="24"/>
      <w:lang w:val="en-US"/>
    </w:rPr>
  </w:style>
  <w:style w:type="numbering" w:customStyle="1" w:styleId="CurrentList1">
    <w:name w:val="Current List1"/>
    <w:uiPriority w:val="99"/>
    <w:rsid w:val="002B467A"/>
    <w:pPr>
      <w:numPr>
        <w:numId w:val="2"/>
      </w:numPr>
    </w:pPr>
  </w:style>
  <w:style w:type="character" w:styleId="PageNumber">
    <w:name w:val="page number"/>
    <w:basedOn w:val="DefaultParagraphFont"/>
    <w:uiPriority w:val="99"/>
    <w:semiHidden/>
    <w:unhideWhenUsed/>
    <w:rsid w:val="0023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2833">
      <w:bodyDiv w:val="1"/>
      <w:marLeft w:val="0"/>
      <w:marRight w:val="0"/>
      <w:marTop w:val="0"/>
      <w:marBottom w:val="0"/>
      <w:divBdr>
        <w:top w:val="none" w:sz="0" w:space="0" w:color="auto"/>
        <w:left w:val="none" w:sz="0" w:space="0" w:color="auto"/>
        <w:bottom w:val="none" w:sz="0" w:space="0" w:color="auto"/>
        <w:right w:val="none" w:sz="0" w:space="0" w:color="auto"/>
      </w:divBdr>
      <w:divsChild>
        <w:div w:id="1689793215">
          <w:marLeft w:val="0"/>
          <w:marRight w:val="0"/>
          <w:marTop w:val="0"/>
          <w:marBottom w:val="0"/>
          <w:divBdr>
            <w:top w:val="none" w:sz="0" w:space="0" w:color="auto"/>
            <w:left w:val="none" w:sz="0" w:space="0" w:color="auto"/>
            <w:bottom w:val="none" w:sz="0" w:space="0" w:color="auto"/>
            <w:right w:val="none" w:sz="0" w:space="0" w:color="auto"/>
          </w:divBdr>
        </w:div>
        <w:div w:id="1910842840">
          <w:marLeft w:val="0"/>
          <w:marRight w:val="0"/>
          <w:marTop w:val="0"/>
          <w:marBottom w:val="0"/>
          <w:divBdr>
            <w:top w:val="none" w:sz="0" w:space="0" w:color="auto"/>
            <w:left w:val="none" w:sz="0" w:space="0" w:color="auto"/>
            <w:bottom w:val="none" w:sz="0" w:space="0" w:color="auto"/>
            <w:right w:val="none" w:sz="0" w:space="0" w:color="auto"/>
          </w:divBdr>
        </w:div>
        <w:div w:id="1286354009">
          <w:marLeft w:val="0"/>
          <w:marRight w:val="0"/>
          <w:marTop w:val="0"/>
          <w:marBottom w:val="0"/>
          <w:divBdr>
            <w:top w:val="none" w:sz="0" w:space="0" w:color="auto"/>
            <w:left w:val="none" w:sz="0" w:space="0" w:color="auto"/>
            <w:bottom w:val="none" w:sz="0" w:space="0" w:color="auto"/>
            <w:right w:val="none" w:sz="0" w:space="0" w:color="auto"/>
          </w:divBdr>
        </w:div>
        <w:div w:id="1587418122">
          <w:marLeft w:val="0"/>
          <w:marRight w:val="0"/>
          <w:marTop w:val="0"/>
          <w:marBottom w:val="0"/>
          <w:divBdr>
            <w:top w:val="none" w:sz="0" w:space="0" w:color="auto"/>
            <w:left w:val="none" w:sz="0" w:space="0" w:color="auto"/>
            <w:bottom w:val="none" w:sz="0" w:space="0" w:color="auto"/>
            <w:right w:val="none" w:sz="0" w:space="0" w:color="auto"/>
          </w:divBdr>
        </w:div>
        <w:div w:id="665329335">
          <w:marLeft w:val="0"/>
          <w:marRight w:val="0"/>
          <w:marTop w:val="0"/>
          <w:marBottom w:val="0"/>
          <w:divBdr>
            <w:top w:val="none" w:sz="0" w:space="0" w:color="auto"/>
            <w:left w:val="none" w:sz="0" w:space="0" w:color="auto"/>
            <w:bottom w:val="none" w:sz="0" w:space="0" w:color="auto"/>
            <w:right w:val="none" w:sz="0" w:space="0" w:color="auto"/>
          </w:divBdr>
        </w:div>
        <w:div w:id="1157305881">
          <w:marLeft w:val="0"/>
          <w:marRight w:val="0"/>
          <w:marTop w:val="0"/>
          <w:marBottom w:val="0"/>
          <w:divBdr>
            <w:top w:val="none" w:sz="0" w:space="0" w:color="auto"/>
            <w:left w:val="none" w:sz="0" w:space="0" w:color="auto"/>
            <w:bottom w:val="none" w:sz="0" w:space="0" w:color="auto"/>
            <w:right w:val="none" w:sz="0" w:space="0" w:color="auto"/>
          </w:divBdr>
        </w:div>
        <w:div w:id="1531409648">
          <w:marLeft w:val="0"/>
          <w:marRight w:val="0"/>
          <w:marTop w:val="0"/>
          <w:marBottom w:val="0"/>
          <w:divBdr>
            <w:top w:val="none" w:sz="0" w:space="0" w:color="auto"/>
            <w:left w:val="none" w:sz="0" w:space="0" w:color="auto"/>
            <w:bottom w:val="none" w:sz="0" w:space="0" w:color="auto"/>
            <w:right w:val="none" w:sz="0" w:space="0" w:color="auto"/>
          </w:divBdr>
        </w:div>
        <w:div w:id="1725521068">
          <w:marLeft w:val="0"/>
          <w:marRight w:val="0"/>
          <w:marTop w:val="0"/>
          <w:marBottom w:val="0"/>
          <w:divBdr>
            <w:top w:val="none" w:sz="0" w:space="0" w:color="auto"/>
            <w:left w:val="none" w:sz="0" w:space="0" w:color="auto"/>
            <w:bottom w:val="none" w:sz="0" w:space="0" w:color="auto"/>
            <w:right w:val="none" w:sz="0" w:space="0" w:color="auto"/>
          </w:divBdr>
        </w:div>
        <w:div w:id="1889799841">
          <w:marLeft w:val="0"/>
          <w:marRight w:val="0"/>
          <w:marTop w:val="0"/>
          <w:marBottom w:val="0"/>
          <w:divBdr>
            <w:top w:val="none" w:sz="0" w:space="0" w:color="auto"/>
            <w:left w:val="none" w:sz="0" w:space="0" w:color="auto"/>
            <w:bottom w:val="none" w:sz="0" w:space="0" w:color="auto"/>
            <w:right w:val="none" w:sz="0" w:space="0" w:color="auto"/>
          </w:divBdr>
        </w:div>
        <w:div w:id="1683973547">
          <w:marLeft w:val="0"/>
          <w:marRight w:val="0"/>
          <w:marTop w:val="0"/>
          <w:marBottom w:val="0"/>
          <w:divBdr>
            <w:top w:val="none" w:sz="0" w:space="0" w:color="auto"/>
            <w:left w:val="none" w:sz="0" w:space="0" w:color="auto"/>
            <w:bottom w:val="none" w:sz="0" w:space="0" w:color="auto"/>
            <w:right w:val="none" w:sz="0" w:space="0" w:color="auto"/>
          </w:divBdr>
        </w:div>
        <w:div w:id="1316380055">
          <w:marLeft w:val="0"/>
          <w:marRight w:val="0"/>
          <w:marTop w:val="0"/>
          <w:marBottom w:val="0"/>
          <w:divBdr>
            <w:top w:val="none" w:sz="0" w:space="0" w:color="auto"/>
            <w:left w:val="none" w:sz="0" w:space="0" w:color="auto"/>
            <w:bottom w:val="none" w:sz="0" w:space="0" w:color="auto"/>
            <w:right w:val="none" w:sz="0" w:space="0" w:color="auto"/>
          </w:divBdr>
        </w:div>
      </w:divsChild>
    </w:div>
    <w:div w:id="208688685">
      <w:bodyDiv w:val="1"/>
      <w:marLeft w:val="0"/>
      <w:marRight w:val="0"/>
      <w:marTop w:val="0"/>
      <w:marBottom w:val="0"/>
      <w:divBdr>
        <w:top w:val="none" w:sz="0" w:space="0" w:color="auto"/>
        <w:left w:val="none" w:sz="0" w:space="0" w:color="auto"/>
        <w:bottom w:val="none" w:sz="0" w:space="0" w:color="auto"/>
        <w:right w:val="none" w:sz="0" w:space="0" w:color="auto"/>
      </w:divBdr>
      <w:divsChild>
        <w:div w:id="924917710">
          <w:marLeft w:val="0"/>
          <w:marRight w:val="0"/>
          <w:marTop w:val="0"/>
          <w:marBottom w:val="0"/>
          <w:divBdr>
            <w:top w:val="none" w:sz="0" w:space="0" w:color="auto"/>
            <w:left w:val="none" w:sz="0" w:space="0" w:color="auto"/>
            <w:bottom w:val="none" w:sz="0" w:space="0" w:color="auto"/>
            <w:right w:val="none" w:sz="0" w:space="0" w:color="auto"/>
          </w:divBdr>
        </w:div>
        <w:div w:id="755707147">
          <w:marLeft w:val="0"/>
          <w:marRight w:val="0"/>
          <w:marTop w:val="0"/>
          <w:marBottom w:val="0"/>
          <w:divBdr>
            <w:top w:val="none" w:sz="0" w:space="0" w:color="auto"/>
            <w:left w:val="none" w:sz="0" w:space="0" w:color="auto"/>
            <w:bottom w:val="none" w:sz="0" w:space="0" w:color="auto"/>
            <w:right w:val="none" w:sz="0" w:space="0" w:color="auto"/>
          </w:divBdr>
        </w:div>
      </w:divsChild>
    </w:div>
    <w:div w:id="267659872">
      <w:bodyDiv w:val="1"/>
      <w:marLeft w:val="0"/>
      <w:marRight w:val="0"/>
      <w:marTop w:val="0"/>
      <w:marBottom w:val="0"/>
      <w:divBdr>
        <w:top w:val="none" w:sz="0" w:space="0" w:color="auto"/>
        <w:left w:val="none" w:sz="0" w:space="0" w:color="auto"/>
        <w:bottom w:val="none" w:sz="0" w:space="0" w:color="auto"/>
        <w:right w:val="none" w:sz="0" w:space="0" w:color="auto"/>
      </w:divBdr>
      <w:divsChild>
        <w:div w:id="595939761">
          <w:marLeft w:val="0"/>
          <w:marRight w:val="0"/>
          <w:marTop w:val="0"/>
          <w:marBottom w:val="0"/>
          <w:divBdr>
            <w:top w:val="none" w:sz="0" w:space="0" w:color="auto"/>
            <w:left w:val="none" w:sz="0" w:space="0" w:color="auto"/>
            <w:bottom w:val="none" w:sz="0" w:space="0" w:color="auto"/>
            <w:right w:val="none" w:sz="0" w:space="0" w:color="auto"/>
          </w:divBdr>
          <w:divsChild>
            <w:div w:id="713239716">
              <w:marLeft w:val="0"/>
              <w:marRight w:val="0"/>
              <w:marTop w:val="0"/>
              <w:marBottom w:val="0"/>
              <w:divBdr>
                <w:top w:val="none" w:sz="0" w:space="0" w:color="auto"/>
                <w:left w:val="none" w:sz="0" w:space="0" w:color="auto"/>
                <w:bottom w:val="none" w:sz="0" w:space="0" w:color="auto"/>
                <w:right w:val="none" w:sz="0" w:space="0" w:color="auto"/>
              </w:divBdr>
            </w:div>
            <w:div w:id="832718334">
              <w:marLeft w:val="0"/>
              <w:marRight w:val="0"/>
              <w:marTop w:val="0"/>
              <w:marBottom w:val="0"/>
              <w:divBdr>
                <w:top w:val="none" w:sz="0" w:space="0" w:color="auto"/>
                <w:left w:val="none" w:sz="0" w:space="0" w:color="auto"/>
                <w:bottom w:val="none" w:sz="0" w:space="0" w:color="auto"/>
                <w:right w:val="none" w:sz="0" w:space="0" w:color="auto"/>
              </w:divBdr>
            </w:div>
            <w:div w:id="763889443">
              <w:marLeft w:val="0"/>
              <w:marRight w:val="0"/>
              <w:marTop w:val="0"/>
              <w:marBottom w:val="0"/>
              <w:divBdr>
                <w:top w:val="none" w:sz="0" w:space="0" w:color="auto"/>
                <w:left w:val="none" w:sz="0" w:space="0" w:color="auto"/>
                <w:bottom w:val="none" w:sz="0" w:space="0" w:color="auto"/>
                <w:right w:val="none" w:sz="0" w:space="0" w:color="auto"/>
              </w:divBdr>
            </w:div>
            <w:div w:id="1189873725">
              <w:marLeft w:val="0"/>
              <w:marRight w:val="0"/>
              <w:marTop w:val="0"/>
              <w:marBottom w:val="0"/>
              <w:divBdr>
                <w:top w:val="none" w:sz="0" w:space="0" w:color="auto"/>
                <w:left w:val="none" w:sz="0" w:space="0" w:color="auto"/>
                <w:bottom w:val="none" w:sz="0" w:space="0" w:color="auto"/>
                <w:right w:val="none" w:sz="0" w:space="0" w:color="auto"/>
              </w:divBdr>
            </w:div>
          </w:divsChild>
        </w:div>
        <w:div w:id="1746106374">
          <w:marLeft w:val="0"/>
          <w:marRight w:val="0"/>
          <w:marTop w:val="0"/>
          <w:marBottom w:val="0"/>
          <w:divBdr>
            <w:top w:val="none" w:sz="0" w:space="0" w:color="auto"/>
            <w:left w:val="none" w:sz="0" w:space="0" w:color="auto"/>
            <w:bottom w:val="none" w:sz="0" w:space="0" w:color="auto"/>
            <w:right w:val="none" w:sz="0" w:space="0" w:color="auto"/>
          </w:divBdr>
          <w:divsChild>
            <w:div w:id="125123911">
              <w:marLeft w:val="0"/>
              <w:marRight w:val="0"/>
              <w:marTop w:val="0"/>
              <w:marBottom w:val="0"/>
              <w:divBdr>
                <w:top w:val="none" w:sz="0" w:space="0" w:color="auto"/>
                <w:left w:val="none" w:sz="0" w:space="0" w:color="auto"/>
                <w:bottom w:val="none" w:sz="0" w:space="0" w:color="auto"/>
                <w:right w:val="none" w:sz="0" w:space="0" w:color="auto"/>
              </w:divBdr>
            </w:div>
            <w:div w:id="1875532029">
              <w:marLeft w:val="0"/>
              <w:marRight w:val="0"/>
              <w:marTop w:val="0"/>
              <w:marBottom w:val="0"/>
              <w:divBdr>
                <w:top w:val="none" w:sz="0" w:space="0" w:color="auto"/>
                <w:left w:val="none" w:sz="0" w:space="0" w:color="auto"/>
                <w:bottom w:val="none" w:sz="0" w:space="0" w:color="auto"/>
                <w:right w:val="none" w:sz="0" w:space="0" w:color="auto"/>
              </w:divBdr>
            </w:div>
            <w:div w:id="2015187716">
              <w:marLeft w:val="0"/>
              <w:marRight w:val="0"/>
              <w:marTop w:val="0"/>
              <w:marBottom w:val="0"/>
              <w:divBdr>
                <w:top w:val="none" w:sz="0" w:space="0" w:color="auto"/>
                <w:left w:val="none" w:sz="0" w:space="0" w:color="auto"/>
                <w:bottom w:val="none" w:sz="0" w:space="0" w:color="auto"/>
                <w:right w:val="none" w:sz="0" w:space="0" w:color="auto"/>
              </w:divBdr>
            </w:div>
            <w:div w:id="1927231594">
              <w:marLeft w:val="0"/>
              <w:marRight w:val="0"/>
              <w:marTop w:val="0"/>
              <w:marBottom w:val="0"/>
              <w:divBdr>
                <w:top w:val="none" w:sz="0" w:space="0" w:color="auto"/>
                <w:left w:val="none" w:sz="0" w:space="0" w:color="auto"/>
                <w:bottom w:val="none" w:sz="0" w:space="0" w:color="auto"/>
                <w:right w:val="none" w:sz="0" w:space="0" w:color="auto"/>
              </w:divBdr>
            </w:div>
            <w:div w:id="1083842742">
              <w:marLeft w:val="0"/>
              <w:marRight w:val="0"/>
              <w:marTop w:val="0"/>
              <w:marBottom w:val="0"/>
              <w:divBdr>
                <w:top w:val="none" w:sz="0" w:space="0" w:color="auto"/>
                <w:left w:val="none" w:sz="0" w:space="0" w:color="auto"/>
                <w:bottom w:val="none" w:sz="0" w:space="0" w:color="auto"/>
                <w:right w:val="none" w:sz="0" w:space="0" w:color="auto"/>
              </w:divBdr>
            </w:div>
            <w:div w:id="2064713457">
              <w:marLeft w:val="0"/>
              <w:marRight w:val="0"/>
              <w:marTop w:val="0"/>
              <w:marBottom w:val="0"/>
              <w:divBdr>
                <w:top w:val="none" w:sz="0" w:space="0" w:color="auto"/>
                <w:left w:val="none" w:sz="0" w:space="0" w:color="auto"/>
                <w:bottom w:val="none" w:sz="0" w:space="0" w:color="auto"/>
                <w:right w:val="none" w:sz="0" w:space="0" w:color="auto"/>
              </w:divBdr>
            </w:div>
          </w:divsChild>
        </w:div>
        <w:div w:id="1079406433">
          <w:marLeft w:val="0"/>
          <w:marRight w:val="0"/>
          <w:marTop w:val="0"/>
          <w:marBottom w:val="0"/>
          <w:divBdr>
            <w:top w:val="none" w:sz="0" w:space="0" w:color="auto"/>
            <w:left w:val="none" w:sz="0" w:space="0" w:color="auto"/>
            <w:bottom w:val="none" w:sz="0" w:space="0" w:color="auto"/>
            <w:right w:val="none" w:sz="0" w:space="0" w:color="auto"/>
          </w:divBdr>
          <w:divsChild>
            <w:div w:id="840656007">
              <w:marLeft w:val="0"/>
              <w:marRight w:val="0"/>
              <w:marTop w:val="0"/>
              <w:marBottom w:val="0"/>
              <w:divBdr>
                <w:top w:val="none" w:sz="0" w:space="0" w:color="auto"/>
                <w:left w:val="none" w:sz="0" w:space="0" w:color="auto"/>
                <w:bottom w:val="none" w:sz="0" w:space="0" w:color="auto"/>
                <w:right w:val="none" w:sz="0" w:space="0" w:color="auto"/>
              </w:divBdr>
            </w:div>
            <w:div w:id="764155903">
              <w:marLeft w:val="0"/>
              <w:marRight w:val="0"/>
              <w:marTop w:val="0"/>
              <w:marBottom w:val="0"/>
              <w:divBdr>
                <w:top w:val="none" w:sz="0" w:space="0" w:color="auto"/>
                <w:left w:val="none" w:sz="0" w:space="0" w:color="auto"/>
                <w:bottom w:val="none" w:sz="0" w:space="0" w:color="auto"/>
                <w:right w:val="none" w:sz="0" w:space="0" w:color="auto"/>
              </w:divBdr>
            </w:div>
            <w:div w:id="498428635">
              <w:marLeft w:val="0"/>
              <w:marRight w:val="0"/>
              <w:marTop w:val="0"/>
              <w:marBottom w:val="0"/>
              <w:divBdr>
                <w:top w:val="none" w:sz="0" w:space="0" w:color="auto"/>
                <w:left w:val="none" w:sz="0" w:space="0" w:color="auto"/>
                <w:bottom w:val="none" w:sz="0" w:space="0" w:color="auto"/>
                <w:right w:val="none" w:sz="0" w:space="0" w:color="auto"/>
              </w:divBdr>
            </w:div>
            <w:div w:id="2127848382">
              <w:marLeft w:val="0"/>
              <w:marRight w:val="0"/>
              <w:marTop w:val="0"/>
              <w:marBottom w:val="0"/>
              <w:divBdr>
                <w:top w:val="none" w:sz="0" w:space="0" w:color="auto"/>
                <w:left w:val="none" w:sz="0" w:space="0" w:color="auto"/>
                <w:bottom w:val="none" w:sz="0" w:space="0" w:color="auto"/>
                <w:right w:val="none" w:sz="0" w:space="0" w:color="auto"/>
              </w:divBdr>
            </w:div>
            <w:div w:id="591860717">
              <w:marLeft w:val="0"/>
              <w:marRight w:val="0"/>
              <w:marTop w:val="0"/>
              <w:marBottom w:val="0"/>
              <w:divBdr>
                <w:top w:val="none" w:sz="0" w:space="0" w:color="auto"/>
                <w:left w:val="none" w:sz="0" w:space="0" w:color="auto"/>
                <w:bottom w:val="none" w:sz="0" w:space="0" w:color="auto"/>
                <w:right w:val="none" w:sz="0" w:space="0" w:color="auto"/>
              </w:divBdr>
            </w:div>
            <w:div w:id="1923953671">
              <w:marLeft w:val="0"/>
              <w:marRight w:val="0"/>
              <w:marTop w:val="0"/>
              <w:marBottom w:val="0"/>
              <w:divBdr>
                <w:top w:val="none" w:sz="0" w:space="0" w:color="auto"/>
                <w:left w:val="none" w:sz="0" w:space="0" w:color="auto"/>
                <w:bottom w:val="none" w:sz="0" w:space="0" w:color="auto"/>
                <w:right w:val="none" w:sz="0" w:space="0" w:color="auto"/>
              </w:divBdr>
            </w:div>
            <w:div w:id="1780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7996">
      <w:bodyDiv w:val="1"/>
      <w:marLeft w:val="0"/>
      <w:marRight w:val="0"/>
      <w:marTop w:val="0"/>
      <w:marBottom w:val="0"/>
      <w:divBdr>
        <w:top w:val="none" w:sz="0" w:space="0" w:color="auto"/>
        <w:left w:val="none" w:sz="0" w:space="0" w:color="auto"/>
        <w:bottom w:val="none" w:sz="0" w:space="0" w:color="auto"/>
        <w:right w:val="none" w:sz="0" w:space="0" w:color="auto"/>
      </w:divBdr>
    </w:div>
    <w:div w:id="719475177">
      <w:bodyDiv w:val="1"/>
      <w:marLeft w:val="0"/>
      <w:marRight w:val="0"/>
      <w:marTop w:val="0"/>
      <w:marBottom w:val="0"/>
      <w:divBdr>
        <w:top w:val="none" w:sz="0" w:space="0" w:color="auto"/>
        <w:left w:val="none" w:sz="0" w:space="0" w:color="auto"/>
        <w:bottom w:val="none" w:sz="0" w:space="0" w:color="auto"/>
        <w:right w:val="none" w:sz="0" w:space="0" w:color="auto"/>
      </w:divBdr>
      <w:divsChild>
        <w:div w:id="498038563">
          <w:marLeft w:val="0"/>
          <w:marRight w:val="0"/>
          <w:marTop w:val="0"/>
          <w:marBottom w:val="0"/>
          <w:divBdr>
            <w:top w:val="none" w:sz="0" w:space="0" w:color="auto"/>
            <w:left w:val="none" w:sz="0" w:space="0" w:color="auto"/>
            <w:bottom w:val="none" w:sz="0" w:space="0" w:color="auto"/>
            <w:right w:val="none" w:sz="0" w:space="0" w:color="auto"/>
          </w:divBdr>
        </w:div>
        <w:div w:id="784881691">
          <w:marLeft w:val="0"/>
          <w:marRight w:val="0"/>
          <w:marTop w:val="0"/>
          <w:marBottom w:val="0"/>
          <w:divBdr>
            <w:top w:val="none" w:sz="0" w:space="0" w:color="auto"/>
            <w:left w:val="none" w:sz="0" w:space="0" w:color="auto"/>
            <w:bottom w:val="none" w:sz="0" w:space="0" w:color="auto"/>
            <w:right w:val="none" w:sz="0" w:space="0" w:color="auto"/>
          </w:divBdr>
        </w:div>
        <w:div w:id="1409423249">
          <w:marLeft w:val="0"/>
          <w:marRight w:val="0"/>
          <w:marTop w:val="0"/>
          <w:marBottom w:val="0"/>
          <w:divBdr>
            <w:top w:val="none" w:sz="0" w:space="0" w:color="auto"/>
            <w:left w:val="none" w:sz="0" w:space="0" w:color="auto"/>
            <w:bottom w:val="none" w:sz="0" w:space="0" w:color="auto"/>
            <w:right w:val="none" w:sz="0" w:space="0" w:color="auto"/>
          </w:divBdr>
        </w:div>
      </w:divsChild>
    </w:div>
    <w:div w:id="1125655260">
      <w:bodyDiv w:val="1"/>
      <w:marLeft w:val="0"/>
      <w:marRight w:val="0"/>
      <w:marTop w:val="0"/>
      <w:marBottom w:val="0"/>
      <w:divBdr>
        <w:top w:val="none" w:sz="0" w:space="0" w:color="auto"/>
        <w:left w:val="none" w:sz="0" w:space="0" w:color="auto"/>
        <w:bottom w:val="none" w:sz="0" w:space="0" w:color="auto"/>
        <w:right w:val="none" w:sz="0" w:space="0" w:color="auto"/>
      </w:divBdr>
      <w:divsChild>
        <w:div w:id="2103798799">
          <w:marLeft w:val="0"/>
          <w:marRight w:val="0"/>
          <w:marTop w:val="0"/>
          <w:marBottom w:val="0"/>
          <w:divBdr>
            <w:top w:val="none" w:sz="0" w:space="0" w:color="auto"/>
            <w:left w:val="none" w:sz="0" w:space="0" w:color="auto"/>
            <w:bottom w:val="none" w:sz="0" w:space="0" w:color="auto"/>
            <w:right w:val="none" w:sz="0" w:space="0" w:color="auto"/>
          </w:divBdr>
        </w:div>
        <w:div w:id="1283342503">
          <w:marLeft w:val="0"/>
          <w:marRight w:val="0"/>
          <w:marTop w:val="0"/>
          <w:marBottom w:val="0"/>
          <w:divBdr>
            <w:top w:val="none" w:sz="0" w:space="0" w:color="auto"/>
            <w:left w:val="none" w:sz="0" w:space="0" w:color="auto"/>
            <w:bottom w:val="none" w:sz="0" w:space="0" w:color="auto"/>
            <w:right w:val="none" w:sz="0" w:space="0" w:color="auto"/>
          </w:divBdr>
        </w:div>
        <w:div w:id="957103560">
          <w:marLeft w:val="0"/>
          <w:marRight w:val="0"/>
          <w:marTop w:val="0"/>
          <w:marBottom w:val="0"/>
          <w:divBdr>
            <w:top w:val="none" w:sz="0" w:space="0" w:color="auto"/>
            <w:left w:val="none" w:sz="0" w:space="0" w:color="auto"/>
            <w:bottom w:val="none" w:sz="0" w:space="0" w:color="auto"/>
            <w:right w:val="none" w:sz="0" w:space="0" w:color="auto"/>
          </w:divBdr>
        </w:div>
        <w:div w:id="2010131863">
          <w:marLeft w:val="0"/>
          <w:marRight w:val="0"/>
          <w:marTop w:val="0"/>
          <w:marBottom w:val="0"/>
          <w:divBdr>
            <w:top w:val="none" w:sz="0" w:space="0" w:color="auto"/>
            <w:left w:val="none" w:sz="0" w:space="0" w:color="auto"/>
            <w:bottom w:val="none" w:sz="0" w:space="0" w:color="auto"/>
            <w:right w:val="none" w:sz="0" w:space="0" w:color="auto"/>
          </w:divBdr>
        </w:div>
        <w:div w:id="478811819">
          <w:marLeft w:val="0"/>
          <w:marRight w:val="0"/>
          <w:marTop w:val="0"/>
          <w:marBottom w:val="0"/>
          <w:divBdr>
            <w:top w:val="none" w:sz="0" w:space="0" w:color="auto"/>
            <w:left w:val="none" w:sz="0" w:space="0" w:color="auto"/>
            <w:bottom w:val="none" w:sz="0" w:space="0" w:color="auto"/>
            <w:right w:val="none" w:sz="0" w:space="0" w:color="auto"/>
          </w:divBdr>
        </w:div>
        <w:div w:id="1049304751">
          <w:marLeft w:val="0"/>
          <w:marRight w:val="0"/>
          <w:marTop w:val="0"/>
          <w:marBottom w:val="0"/>
          <w:divBdr>
            <w:top w:val="none" w:sz="0" w:space="0" w:color="auto"/>
            <w:left w:val="none" w:sz="0" w:space="0" w:color="auto"/>
            <w:bottom w:val="none" w:sz="0" w:space="0" w:color="auto"/>
            <w:right w:val="none" w:sz="0" w:space="0" w:color="auto"/>
          </w:divBdr>
        </w:div>
        <w:div w:id="1660764138">
          <w:marLeft w:val="0"/>
          <w:marRight w:val="0"/>
          <w:marTop w:val="0"/>
          <w:marBottom w:val="0"/>
          <w:divBdr>
            <w:top w:val="none" w:sz="0" w:space="0" w:color="auto"/>
            <w:left w:val="none" w:sz="0" w:space="0" w:color="auto"/>
            <w:bottom w:val="none" w:sz="0" w:space="0" w:color="auto"/>
            <w:right w:val="none" w:sz="0" w:space="0" w:color="auto"/>
          </w:divBdr>
        </w:div>
        <w:div w:id="219564277">
          <w:marLeft w:val="0"/>
          <w:marRight w:val="0"/>
          <w:marTop w:val="0"/>
          <w:marBottom w:val="0"/>
          <w:divBdr>
            <w:top w:val="none" w:sz="0" w:space="0" w:color="auto"/>
            <w:left w:val="none" w:sz="0" w:space="0" w:color="auto"/>
            <w:bottom w:val="none" w:sz="0" w:space="0" w:color="auto"/>
            <w:right w:val="none" w:sz="0" w:space="0" w:color="auto"/>
          </w:divBdr>
        </w:div>
        <w:div w:id="502159826">
          <w:marLeft w:val="0"/>
          <w:marRight w:val="0"/>
          <w:marTop w:val="0"/>
          <w:marBottom w:val="0"/>
          <w:divBdr>
            <w:top w:val="none" w:sz="0" w:space="0" w:color="auto"/>
            <w:left w:val="none" w:sz="0" w:space="0" w:color="auto"/>
            <w:bottom w:val="none" w:sz="0" w:space="0" w:color="auto"/>
            <w:right w:val="none" w:sz="0" w:space="0" w:color="auto"/>
          </w:divBdr>
        </w:div>
        <w:div w:id="1906450391">
          <w:marLeft w:val="0"/>
          <w:marRight w:val="0"/>
          <w:marTop w:val="0"/>
          <w:marBottom w:val="0"/>
          <w:divBdr>
            <w:top w:val="none" w:sz="0" w:space="0" w:color="auto"/>
            <w:left w:val="none" w:sz="0" w:space="0" w:color="auto"/>
            <w:bottom w:val="none" w:sz="0" w:space="0" w:color="auto"/>
            <w:right w:val="none" w:sz="0" w:space="0" w:color="auto"/>
          </w:divBdr>
        </w:div>
        <w:div w:id="1283922447">
          <w:marLeft w:val="0"/>
          <w:marRight w:val="0"/>
          <w:marTop w:val="0"/>
          <w:marBottom w:val="0"/>
          <w:divBdr>
            <w:top w:val="none" w:sz="0" w:space="0" w:color="auto"/>
            <w:left w:val="none" w:sz="0" w:space="0" w:color="auto"/>
            <w:bottom w:val="none" w:sz="0" w:space="0" w:color="auto"/>
            <w:right w:val="none" w:sz="0" w:space="0" w:color="auto"/>
          </w:divBdr>
        </w:div>
      </w:divsChild>
    </w:div>
    <w:div w:id="1251962387">
      <w:bodyDiv w:val="1"/>
      <w:marLeft w:val="0"/>
      <w:marRight w:val="0"/>
      <w:marTop w:val="0"/>
      <w:marBottom w:val="0"/>
      <w:divBdr>
        <w:top w:val="none" w:sz="0" w:space="0" w:color="auto"/>
        <w:left w:val="none" w:sz="0" w:space="0" w:color="auto"/>
        <w:bottom w:val="none" w:sz="0" w:space="0" w:color="auto"/>
        <w:right w:val="none" w:sz="0" w:space="0" w:color="auto"/>
      </w:divBdr>
      <w:divsChild>
        <w:div w:id="84304882">
          <w:marLeft w:val="0"/>
          <w:marRight w:val="0"/>
          <w:marTop w:val="0"/>
          <w:marBottom w:val="0"/>
          <w:divBdr>
            <w:top w:val="none" w:sz="0" w:space="0" w:color="auto"/>
            <w:left w:val="none" w:sz="0" w:space="0" w:color="auto"/>
            <w:bottom w:val="none" w:sz="0" w:space="0" w:color="auto"/>
            <w:right w:val="none" w:sz="0" w:space="0" w:color="auto"/>
          </w:divBdr>
        </w:div>
        <w:div w:id="761297828">
          <w:marLeft w:val="0"/>
          <w:marRight w:val="0"/>
          <w:marTop w:val="0"/>
          <w:marBottom w:val="0"/>
          <w:divBdr>
            <w:top w:val="none" w:sz="0" w:space="0" w:color="auto"/>
            <w:left w:val="none" w:sz="0" w:space="0" w:color="auto"/>
            <w:bottom w:val="none" w:sz="0" w:space="0" w:color="auto"/>
            <w:right w:val="none" w:sz="0" w:space="0" w:color="auto"/>
          </w:divBdr>
        </w:div>
        <w:div w:id="311905328">
          <w:marLeft w:val="0"/>
          <w:marRight w:val="0"/>
          <w:marTop w:val="0"/>
          <w:marBottom w:val="0"/>
          <w:divBdr>
            <w:top w:val="none" w:sz="0" w:space="0" w:color="auto"/>
            <w:left w:val="none" w:sz="0" w:space="0" w:color="auto"/>
            <w:bottom w:val="none" w:sz="0" w:space="0" w:color="auto"/>
            <w:right w:val="none" w:sz="0" w:space="0" w:color="auto"/>
          </w:divBdr>
        </w:div>
        <w:div w:id="1827623809">
          <w:marLeft w:val="0"/>
          <w:marRight w:val="0"/>
          <w:marTop w:val="0"/>
          <w:marBottom w:val="0"/>
          <w:divBdr>
            <w:top w:val="none" w:sz="0" w:space="0" w:color="auto"/>
            <w:left w:val="none" w:sz="0" w:space="0" w:color="auto"/>
            <w:bottom w:val="none" w:sz="0" w:space="0" w:color="auto"/>
            <w:right w:val="none" w:sz="0" w:space="0" w:color="auto"/>
          </w:divBdr>
        </w:div>
        <w:div w:id="1879318473">
          <w:marLeft w:val="0"/>
          <w:marRight w:val="0"/>
          <w:marTop w:val="0"/>
          <w:marBottom w:val="0"/>
          <w:divBdr>
            <w:top w:val="none" w:sz="0" w:space="0" w:color="auto"/>
            <w:left w:val="none" w:sz="0" w:space="0" w:color="auto"/>
            <w:bottom w:val="none" w:sz="0" w:space="0" w:color="auto"/>
            <w:right w:val="none" w:sz="0" w:space="0" w:color="auto"/>
          </w:divBdr>
        </w:div>
        <w:div w:id="959921148">
          <w:marLeft w:val="0"/>
          <w:marRight w:val="0"/>
          <w:marTop w:val="0"/>
          <w:marBottom w:val="0"/>
          <w:divBdr>
            <w:top w:val="none" w:sz="0" w:space="0" w:color="auto"/>
            <w:left w:val="none" w:sz="0" w:space="0" w:color="auto"/>
            <w:bottom w:val="none" w:sz="0" w:space="0" w:color="auto"/>
            <w:right w:val="none" w:sz="0" w:space="0" w:color="auto"/>
          </w:divBdr>
        </w:div>
      </w:divsChild>
    </w:div>
    <w:div w:id="1556114059">
      <w:bodyDiv w:val="1"/>
      <w:marLeft w:val="0"/>
      <w:marRight w:val="0"/>
      <w:marTop w:val="0"/>
      <w:marBottom w:val="0"/>
      <w:divBdr>
        <w:top w:val="none" w:sz="0" w:space="0" w:color="auto"/>
        <w:left w:val="none" w:sz="0" w:space="0" w:color="auto"/>
        <w:bottom w:val="none" w:sz="0" w:space="0" w:color="auto"/>
        <w:right w:val="none" w:sz="0" w:space="0" w:color="auto"/>
      </w:divBdr>
      <w:divsChild>
        <w:div w:id="1816948338">
          <w:marLeft w:val="0"/>
          <w:marRight w:val="0"/>
          <w:marTop w:val="0"/>
          <w:marBottom w:val="0"/>
          <w:divBdr>
            <w:top w:val="none" w:sz="0" w:space="0" w:color="auto"/>
            <w:left w:val="none" w:sz="0" w:space="0" w:color="auto"/>
            <w:bottom w:val="none" w:sz="0" w:space="0" w:color="auto"/>
            <w:right w:val="none" w:sz="0" w:space="0" w:color="auto"/>
          </w:divBdr>
        </w:div>
        <w:div w:id="991713924">
          <w:marLeft w:val="0"/>
          <w:marRight w:val="0"/>
          <w:marTop w:val="0"/>
          <w:marBottom w:val="0"/>
          <w:divBdr>
            <w:top w:val="none" w:sz="0" w:space="0" w:color="auto"/>
            <w:left w:val="none" w:sz="0" w:space="0" w:color="auto"/>
            <w:bottom w:val="none" w:sz="0" w:space="0" w:color="auto"/>
            <w:right w:val="none" w:sz="0" w:space="0" w:color="auto"/>
          </w:divBdr>
        </w:div>
        <w:div w:id="265505167">
          <w:marLeft w:val="0"/>
          <w:marRight w:val="0"/>
          <w:marTop w:val="0"/>
          <w:marBottom w:val="0"/>
          <w:divBdr>
            <w:top w:val="none" w:sz="0" w:space="0" w:color="auto"/>
            <w:left w:val="none" w:sz="0" w:space="0" w:color="auto"/>
            <w:bottom w:val="none" w:sz="0" w:space="0" w:color="auto"/>
            <w:right w:val="none" w:sz="0" w:space="0" w:color="auto"/>
          </w:divBdr>
        </w:div>
        <w:div w:id="2130969105">
          <w:marLeft w:val="0"/>
          <w:marRight w:val="0"/>
          <w:marTop w:val="0"/>
          <w:marBottom w:val="0"/>
          <w:divBdr>
            <w:top w:val="none" w:sz="0" w:space="0" w:color="auto"/>
            <w:left w:val="none" w:sz="0" w:space="0" w:color="auto"/>
            <w:bottom w:val="none" w:sz="0" w:space="0" w:color="auto"/>
            <w:right w:val="none" w:sz="0" w:space="0" w:color="auto"/>
          </w:divBdr>
        </w:div>
        <w:div w:id="1625312517">
          <w:marLeft w:val="0"/>
          <w:marRight w:val="0"/>
          <w:marTop w:val="0"/>
          <w:marBottom w:val="0"/>
          <w:divBdr>
            <w:top w:val="none" w:sz="0" w:space="0" w:color="auto"/>
            <w:left w:val="none" w:sz="0" w:space="0" w:color="auto"/>
            <w:bottom w:val="none" w:sz="0" w:space="0" w:color="auto"/>
            <w:right w:val="none" w:sz="0" w:space="0" w:color="auto"/>
          </w:divBdr>
        </w:div>
        <w:div w:id="1436826944">
          <w:marLeft w:val="0"/>
          <w:marRight w:val="0"/>
          <w:marTop w:val="0"/>
          <w:marBottom w:val="0"/>
          <w:divBdr>
            <w:top w:val="none" w:sz="0" w:space="0" w:color="auto"/>
            <w:left w:val="none" w:sz="0" w:space="0" w:color="auto"/>
            <w:bottom w:val="none" w:sz="0" w:space="0" w:color="auto"/>
            <w:right w:val="none" w:sz="0" w:space="0" w:color="auto"/>
          </w:divBdr>
        </w:div>
        <w:div w:id="1746300386">
          <w:marLeft w:val="0"/>
          <w:marRight w:val="0"/>
          <w:marTop w:val="0"/>
          <w:marBottom w:val="0"/>
          <w:divBdr>
            <w:top w:val="none" w:sz="0" w:space="0" w:color="auto"/>
            <w:left w:val="none" w:sz="0" w:space="0" w:color="auto"/>
            <w:bottom w:val="none" w:sz="0" w:space="0" w:color="auto"/>
            <w:right w:val="none" w:sz="0" w:space="0" w:color="auto"/>
          </w:divBdr>
        </w:div>
        <w:div w:id="773012966">
          <w:marLeft w:val="0"/>
          <w:marRight w:val="0"/>
          <w:marTop w:val="0"/>
          <w:marBottom w:val="0"/>
          <w:divBdr>
            <w:top w:val="none" w:sz="0" w:space="0" w:color="auto"/>
            <w:left w:val="none" w:sz="0" w:space="0" w:color="auto"/>
            <w:bottom w:val="none" w:sz="0" w:space="0" w:color="auto"/>
            <w:right w:val="none" w:sz="0" w:space="0" w:color="auto"/>
          </w:divBdr>
        </w:div>
        <w:div w:id="1113212563">
          <w:marLeft w:val="0"/>
          <w:marRight w:val="0"/>
          <w:marTop w:val="0"/>
          <w:marBottom w:val="0"/>
          <w:divBdr>
            <w:top w:val="none" w:sz="0" w:space="0" w:color="auto"/>
            <w:left w:val="none" w:sz="0" w:space="0" w:color="auto"/>
            <w:bottom w:val="none" w:sz="0" w:space="0" w:color="auto"/>
            <w:right w:val="none" w:sz="0" w:space="0" w:color="auto"/>
          </w:divBdr>
        </w:div>
        <w:div w:id="668601638">
          <w:marLeft w:val="0"/>
          <w:marRight w:val="0"/>
          <w:marTop w:val="0"/>
          <w:marBottom w:val="0"/>
          <w:divBdr>
            <w:top w:val="none" w:sz="0" w:space="0" w:color="auto"/>
            <w:left w:val="none" w:sz="0" w:space="0" w:color="auto"/>
            <w:bottom w:val="none" w:sz="0" w:space="0" w:color="auto"/>
            <w:right w:val="none" w:sz="0" w:space="0" w:color="auto"/>
          </w:divBdr>
          <w:divsChild>
            <w:div w:id="1974749395">
              <w:marLeft w:val="0"/>
              <w:marRight w:val="0"/>
              <w:marTop w:val="0"/>
              <w:marBottom w:val="0"/>
              <w:divBdr>
                <w:top w:val="none" w:sz="0" w:space="0" w:color="auto"/>
                <w:left w:val="none" w:sz="0" w:space="0" w:color="auto"/>
                <w:bottom w:val="none" w:sz="0" w:space="0" w:color="auto"/>
                <w:right w:val="none" w:sz="0" w:space="0" w:color="auto"/>
              </w:divBdr>
            </w:div>
            <w:div w:id="1493640033">
              <w:marLeft w:val="0"/>
              <w:marRight w:val="0"/>
              <w:marTop w:val="0"/>
              <w:marBottom w:val="0"/>
              <w:divBdr>
                <w:top w:val="none" w:sz="0" w:space="0" w:color="auto"/>
                <w:left w:val="none" w:sz="0" w:space="0" w:color="auto"/>
                <w:bottom w:val="none" w:sz="0" w:space="0" w:color="auto"/>
                <w:right w:val="none" w:sz="0" w:space="0" w:color="auto"/>
              </w:divBdr>
            </w:div>
            <w:div w:id="1244218007">
              <w:marLeft w:val="0"/>
              <w:marRight w:val="0"/>
              <w:marTop w:val="0"/>
              <w:marBottom w:val="0"/>
              <w:divBdr>
                <w:top w:val="none" w:sz="0" w:space="0" w:color="auto"/>
                <w:left w:val="none" w:sz="0" w:space="0" w:color="auto"/>
                <w:bottom w:val="none" w:sz="0" w:space="0" w:color="auto"/>
                <w:right w:val="none" w:sz="0" w:space="0" w:color="auto"/>
              </w:divBdr>
            </w:div>
          </w:divsChild>
        </w:div>
        <w:div w:id="1755741582">
          <w:marLeft w:val="0"/>
          <w:marRight w:val="0"/>
          <w:marTop w:val="0"/>
          <w:marBottom w:val="0"/>
          <w:divBdr>
            <w:top w:val="none" w:sz="0" w:space="0" w:color="auto"/>
            <w:left w:val="none" w:sz="0" w:space="0" w:color="auto"/>
            <w:bottom w:val="none" w:sz="0" w:space="0" w:color="auto"/>
            <w:right w:val="none" w:sz="0" w:space="0" w:color="auto"/>
          </w:divBdr>
        </w:div>
        <w:div w:id="1758935706">
          <w:marLeft w:val="0"/>
          <w:marRight w:val="0"/>
          <w:marTop w:val="0"/>
          <w:marBottom w:val="0"/>
          <w:divBdr>
            <w:top w:val="none" w:sz="0" w:space="0" w:color="auto"/>
            <w:left w:val="none" w:sz="0" w:space="0" w:color="auto"/>
            <w:bottom w:val="none" w:sz="0" w:space="0" w:color="auto"/>
            <w:right w:val="none" w:sz="0" w:space="0" w:color="auto"/>
          </w:divBdr>
        </w:div>
        <w:div w:id="1030841203">
          <w:marLeft w:val="0"/>
          <w:marRight w:val="0"/>
          <w:marTop w:val="0"/>
          <w:marBottom w:val="0"/>
          <w:divBdr>
            <w:top w:val="none" w:sz="0" w:space="0" w:color="auto"/>
            <w:left w:val="none" w:sz="0" w:space="0" w:color="auto"/>
            <w:bottom w:val="none" w:sz="0" w:space="0" w:color="auto"/>
            <w:right w:val="none" w:sz="0" w:space="0" w:color="auto"/>
          </w:divBdr>
        </w:div>
        <w:div w:id="1607082787">
          <w:marLeft w:val="0"/>
          <w:marRight w:val="0"/>
          <w:marTop w:val="0"/>
          <w:marBottom w:val="0"/>
          <w:divBdr>
            <w:top w:val="none" w:sz="0" w:space="0" w:color="auto"/>
            <w:left w:val="none" w:sz="0" w:space="0" w:color="auto"/>
            <w:bottom w:val="none" w:sz="0" w:space="0" w:color="auto"/>
            <w:right w:val="none" w:sz="0" w:space="0" w:color="auto"/>
          </w:divBdr>
        </w:div>
        <w:div w:id="117382465">
          <w:marLeft w:val="0"/>
          <w:marRight w:val="0"/>
          <w:marTop w:val="0"/>
          <w:marBottom w:val="0"/>
          <w:divBdr>
            <w:top w:val="none" w:sz="0" w:space="0" w:color="auto"/>
            <w:left w:val="none" w:sz="0" w:space="0" w:color="auto"/>
            <w:bottom w:val="none" w:sz="0" w:space="0" w:color="auto"/>
            <w:right w:val="none" w:sz="0" w:space="0" w:color="auto"/>
          </w:divBdr>
        </w:div>
      </w:divsChild>
    </w:div>
    <w:div w:id="1970747256">
      <w:bodyDiv w:val="1"/>
      <w:marLeft w:val="0"/>
      <w:marRight w:val="0"/>
      <w:marTop w:val="0"/>
      <w:marBottom w:val="0"/>
      <w:divBdr>
        <w:top w:val="none" w:sz="0" w:space="0" w:color="auto"/>
        <w:left w:val="none" w:sz="0" w:space="0" w:color="auto"/>
        <w:bottom w:val="none" w:sz="0" w:space="0" w:color="auto"/>
        <w:right w:val="none" w:sz="0" w:space="0" w:color="auto"/>
      </w:divBdr>
      <w:divsChild>
        <w:div w:id="614950452">
          <w:marLeft w:val="0"/>
          <w:marRight w:val="0"/>
          <w:marTop w:val="0"/>
          <w:marBottom w:val="0"/>
          <w:divBdr>
            <w:top w:val="none" w:sz="0" w:space="0" w:color="auto"/>
            <w:left w:val="none" w:sz="0" w:space="0" w:color="auto"/>
            <w:bottom w:val="none" w:sz="0" w:space="0" w:color="auto"/>
            <w:right w:val="none" w:sz="0" w:space="0" w:color="auto"/>
          </w:divBdr>
        </w:div>
        <w:div w:id="975183681">
          <w:marLeft w:val="0"/>
          <w:marRight w:val="0"/>
          <w:marTop w:val="0"/>
          <w:marBottom w:val="0"/>
          <w:divBdr>
            <w:top w:val="none" w:sz="0" w:space="0" w:color="auto"/>
            <w:left w:val="none" w:sz="0" w:space="0" w:color="auto"/>
            <w:bottom w:val="none" w:sz="0" w:space="0" w:color="auto"/>
            <w:right w:val="none" w:sz="0" w:space="0" w:color="auto"/>
          </w:divBdr>
        </w:div>
        <w:div w:id="24673179">
          <w:marLeft w:val="0"/>
          <w:marRight w:val="0"/>
          <w:marTop w:val="0"/>
          <w:marBottom w:val="0"/>
          <w:divBdr>
            <w:top w:val="none" w:sz="0" w:space="0" w:color="auto"/>
            <w:left w:val="none" w:sz="0" w:space="0" w:color="auto"/>
            <w:bottom w:val="none" w:sz="0" w:space="0" w:color="auto"/>
            <w:right w:val="none" w:sz="0" w:space="0" w:color="auto"/>
          </w:divBdr>
        </w:div>
        <w:div w:id="148326380">
          <w:marLeft w:val="0"/>
          <w:marRight w:val="0"/>
          <w:marTop w:val="0"/>
          <w:marBottom w:val="0"/>
          <w:divBdr>
            <w:top w:val="none" w:sz="0" w:space="0" w:color="auto"/>
            <w:left w:val="none" w:sz="0" w:space="0" w:color="auto"/>
            <w:bottom w:val="none" w:sz="0" w:space="0" w:color="auto"/>
            <w:right w:val="none" w:sz="0" w:space="0" w:color="auto"/>
          </w:divBdr>
        </w:div>
        <w:div w:id="264459379">
          <w:marLeft w:val="0"/>
          <w:marRight w:val="0"/>
          <w:marTop w:val="0"/>
          <w:marBottom w:val="0"/>
          <w:divBdr>
            <w:top w:val="none" w:sz="0" w:space="0" w:color="auto"/>
            <w:left w:val="none" w:sz="0" w:space="0" w:color="auto"/>
            <w:bottom w:val="none" w:sz="0" w:space="0" w:color="auto"/>
            <w:right w:val="none" w:sz="0" w:space="0" w:color="auto"/>
          </w:divBdr>
        </w:div>
        <w:div w:id="185298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Documents\Custom%20Office%20Templates\PolicyTemplate.dotx" TargetMode="External"/></Relationships>
</file>

<file path=word/theme/theme1.xml><?xml version="1.0" encoding="utf-8"?>
<a:theme xmlns:a="http://schemas.openxmlformats.org/drawingml/2006/main" name="Office Theme">
  <a:themeElements>
    <a:clrScheme name="Mansfield Autism">
      <a:dk1>
        <a:sysClr val="windowText" lastClr="000000"/>
      </a:dk1>
      <a:lt1>
        <a:sysClr val="window" lastClr="FFFFFF"/>
      </a:lt1>
      <a:dk2>
        <a:srgbClr val="44546A"/>
      </a:dk2>
      <a:lt2>
        <a:srgbClr val="E7E6E6"/>
      </a:lt2>
      <a:accent1>
        <a:srgbClr val="20409A"/>
      </a:accent1>
      <a:accent2>
        <a:srgbClr val="F26522"/>
      </a:accent2>
      <a:accent3>
        <a:srgbClr val="BF1E2E"/>
      </a:accent3>
      <a:accent4>
        <a:srgbClr val="70CA7C"/>
      </a:accent4>
      <a:accent5>
        <a:srgbClr val="92278F"/>
      </a:accent5>
      <a:accent6>
        <a:srgbClr val="80CEEE"/>
      </a:accent6>
      <a:hlink>
        <a:srgbClr val="20409A"/>
      </a:hlink>
      <a:folHlink>
        <a:srgbClr val="9227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5E6BC05689F4797D8DB49B90C9F4B" ma:contentTypeVersion="14" ma:contentTypeDescription="Create a new document." ma:contentTypeScope="" ma:versionID="cde99fced2a21149a1c9af18f93db133">
  <xsd:schema xmlns:xsd="http://www.w3.org/2001/XMLSchema" xmlns:xs="http://www.w3.org/2001/XMLSchema" xmlns:p="http://schemas.microsoft.com/office/2006/metadata/properties" xmlns:ns2="76558df1-432e-4df6-a1ac-07b3ef14bc2c" xmlns:ns3="d448d1a3-3405-44ea-9fbe-0ce0dffe8cb3" targetNamespace="http://schemas.microsoft.com/office/2006/metadata/properties" ma:root="true" ma:fieldsID="723f0f849a004c8aceb1cfe5095eba46" ns2:_="" ns3:_="">
    <xsd:import namespace="76558df1-432e-4df6-a1ac-07b3ef14bc2c"/>
    <xsd:import namespace="d448d1a3-3405-44ea-9fbe-0ce0dffe8c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8df1-432e-4df6-a1ac-07b3ef14b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584261-ffe5-4759-9ed3-be8e81b9f5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8d1a3-3405-44ea-9fbe-0ce0dffe8c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75097e8-bfb1-4cad-bae6-b4ebe7b92f15}" ma:internalName="TaxCatchAll" ma:showField="CatchAllData" ma:web="d448d1a3-3405-44ea-9fbe-0ce0dffe8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448d1a3-3405-44ea-9fbe-0ce0dffe8cb3">
      <UserInfo>
        <DisplayName>Tessa deVries</DisplayName>
        <AccountId>83</AccountId>
        <AccountType/>
      </UserInfo>
    </SharedWithUsers>
    <TaxCatchAll xmlns="d448d1a3-3405-44ea-9fbe-0ce0dffe8cb3" xsi:nil="true"/>
    <lcf76f155ced4ddcb4097134ff3c332f xmlns="76558df1-432e-4df6-a1ac-07b3ef14bc2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24FE3-B93E-45BB-85FE-87C4757B1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8df1-432e-4df6-a1ac-07b3ef14bc2c"/>
    <ds:schemaRef ds:uri="d448d1a3-3405-44ea-9fbe-0ce0dffe8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B073F-E320-4DDC-B385-EF5F4A992E10}">
  <ds:schemaRefs>
    <ds:schemaRef ds:uri="http://schemas.microsoft.com/sharepoint/v3/contenttype/forms"/>
  </ds:schemaRefs>
</ds:datastoreItem>
</file>

<file path=customXml/itemProps3.xml><?xml version="1.0" encoding="utf-8"?>
<ds:datastoreItem xmlns:ds="http://schemas.openxmlformats.org/officeDocument/2006/customXml" ds:itemID="{C020935B-A649-4FD6-B759-007A5A98A596}">
  <ds:schemaRefs>
    <ds:schemaRef ds:uri="http://schemas.microsoft.com/office/2006/metadata/properties"/>
    <ds:schemaRef ds:uri="http://schemas.microsoft.com/office/infopath/2007/PartnerControls"/>
    <ds:schemaRef ds:uri="d448d1a3-3405-44ea-9fbe-0ce0dffe8cb3"/>
    <ds:schemaRef ds:uri="76558df1-432e-4df6-a1ac-07b3ef14bc2c"/>
  </ds:schemaRefs>
</ds:datastoreItem>
</file>

<file path=customXml/itemProps4.xml><?xml version="1.0" encoding="utf-8"?>
<ds:datastoreItem xmlns:ds="http://schemas.openxmlformats.org/officeDocument/2006/customXml" ds:itemID="{6A247C51-9E8F-424D-A066-DC53EB073A0C}">
  <ds:schemaRefs>
    <ds:schemaRef ds:uri="http://schemas.openxmlformats.org/officeDocument/2006/bibliography"/>
  </ds:schemaRefs>
</ds:datastoreItem>
</file>

<file path=docMetadata/LabelInfo.xml><?xml version="1.0" encoding="utf-8"?>
<clbl:labelList xmlns:clbl="http://schemas.microsoft.com/office/2020/mipLabelMetadata">
  <clbl:label id="{12e0b4ce-0887-4cb5-953b-fc89681bb3b2}" enabled="0" method="" siteId="{12e0b4ce-0887-4cb5-953b-fc89681bb3b2}" removed="1"/>
</clbl:labelList>
</file>

<file path=docProps/app.xml><?xml version="1.0" encoding="utf-8"?>
<Properties xmlns="http://schemas.openxmlformats.org/officeDocument/2006/extended-properties" xmlns:vt="http://schemas.openxmlformats.org/officeDocument/2006/docPropsVTypes">
  <Template>PolicyTemplate</Template>
  <TotalTime>66</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Duhamel</dc:creator>
  <cp:keywords/>
  <dc:description/>
  <cp:lastModifiedBy>Tom Jamieson</cp:lastModifiedBy>
  <cp:revision>7</cp:revision>
  <cp:lastPrinted>2022-06-09T05:12:00Z</cp:lastPrinted>
  <dcterms:created xsi:type="dcterms:W3CDTF">2023-03-02T03:28:00Z</dcterms:created>
  <dcterms:modified xsi:type="dcterms:W3CDTF">2023-12-19T22:15:00Z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0x010100E195E6BC05689F4797D8DB49B90C9F4B</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